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7082CB" w14:textId="77777777" w:rsidR="00A0362F" w:rsidRPr="00A73F5A" w:rsidRDefault="00A0362F" w:rsidP="00A0362F">
      <w:pPr>
        <w:pStyle w:val="Geenafstand"/>
        <w:pBdr>
          <w:bottom w:val="single" w:sz="6" w:space="1" w:color="auto"/>
        </w:pBdr>
        <w:rPr>
          <w:rFonts w:cstheme="minorHAnsi"/>
          <w:b/>
          <w:color w:val="000000"/>
          <w:sz w:val="28"/>
          <w:szCs w:val="28"/>
        </w:rPr>
      </w:pPr>
      <w:r w:rsidRPr="00A73F5A">
        <w:rPr>
          <w:noProof/>
          <w:sz w:val="28"/>
          <w:szCs w:val="28"/>
        </w:rPr>
        <w:drawing>
          <wp:anchor distT="0" distB="0" distL="114300" distR="114300" simplePos="0" relativeHeight="251659264" behindDoc="0" locked="0" layoutInCell="1" allowOverlap="1" wp14:anchorId="1DCB7454" wp14:editId="213A7796">
            <wp:simplePos x="0" y="0"/>
            <wp:positionH relativeFrom="margin">
              <wp:align>left</wp:align>
            </wp:positionH>
            <wp:positionV relativeFrom="paragraph">
              <wp:posOffset>0</wp:posOffset>
            </wp:positionV>
            <wp:extent cx="848995" cy="719455"/>
            <wp:effectExtent l="0" t="0" r="8255" b="4445"/>
            <wp:wrapSquare wrapText="bothSides"/>
            <wp:docPr id="1057112994" name="Afbeelding 1" descr="Afbeelding met tekst, grafische vormgeving, Graphics, schermopnam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112994" name="Afbeelding 1" descr="Afbeelding met tekst, grafische vormgeving, Graphics, schermopname&#10;&#10;Automatisch gegenereerde beschrijving"/>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848995" cy="719455"/>
                    </a:xfrm>
                    <a:prstGeom prst="rect">
                      <a:avLst/>
                    </a:prstGeom>
                  </pic:spPr>
                </pic:pic>
              </a:graphicData>
            </a:graphic>
            <wp14:sizeRelH relativeFrom="page">
              <wp14:pctWidth>0</wp14:pctWidth>
            </wp14:sizeRelH>
            <wp14:sizeRelV relativeFrom="page">
              <wp14:pctHeight>0</wp14:pctHeight>
            </wp14:sizeRelV>
          </wp:anchor>
        </w:drawing>
      </w:r>
      <w:r w:rsidRPr="00A73F5A">
        <w:rPr>
          <w:rFonts w:cstheme="minorHAnsi"/>
          <w:b/>
          <w:color w:val="000000"/>
          <w:sz w:val="28"/>
          <w:szCs w:val="28"/>
        </w:rPr>
        <w:t>Reglement beoordelingscriteria voor advies van de gemeente Lubbeek in geval van uitbreidingsronde Agentschap Opgroeien</w:t>
      </w:r>
    </w:p>
    <w:p w14:paraId="4B569730" w14:textId="77777777" w:rsidR="00A0362F" w:rsidRPr="00D007BA" w:rsidRDefault="00A0362F" w:rsidP="00A0362F">
      <w:pPr>
        <w:pStyle w:val="Geenafstand"/>
        <w:pBdr>
          <w:bottom w:val="single" w:sz="6" w:space="1" w:color="auto"/>
        </w:pBdr>
        <w:rPr>
          <w:rFonts w:cstheme="minorHAnsi"/>
          <w:b/>
          <w:color w:val="000000"/>
        </w:rPr>
      </w:pPr>
    </w:p>
    <w:p w14:paraId="287EC335" w14:textId="77777777" w:rsidR="00A0362F" w:rsidRDefault="00A0362F" w:rsidP="00A0362F">
      <w:pPr>
        <w:pStyle w:val="Geenafstand"/>
        <w:rPr>
          <w:rFonts w:cstheme="minorHAnsi"/>
          <w:b/>
          <w:color w:val="000000"/>
        </w:rPr>
      </w:pPr>
    </w:p>
    <w:p w14:paraId="0FF20974" w14:textId="12C6BAFF" w:rsidR="00BA2BC3" w:rsidRPr="00D436A4" w:rsidRDefault="00BA2BC3" w:rsidP="00BA2BC3">
      <w:pPr>
        <w:pStyle w:val="Geenafstand"/>
        <w:shd w:val="clear" w:color="auto" w:fill="92D050"/>
        <w:rPr>
          <w:rFonts w:cstheme="minorHAnsi"/>
          <w:b/>
          <w:color w:val="FF0000"/>
          <w:sz w:val="28"/>
          <w:szCs w:val="28"/>
        </w:rPr>
      </w:pPr>
      <w:r w:rsidRPr="00D436A4">
        <w:rPr>
          <w:rFonts w:cstheme="minorHAnsi"/>
          <w:b/>
          <w:color w:val="FF0000"/>
          <w:sz w:val="28"/>
          <w:szCs w:val="28"/>
        </w:rPr>
        <w:t>INHOUDSTAFEL</w:t>
      </w:r>
    </w:p>
    <w:p w14:paraId="581505A0" w14:textId="77777777" w:rsidR="00BA2BC3" w:rsidRPr="00D436A4" w:rsidRDefault="00BA2BC3" w:rsidP="00A0362F">
      <w:pPr>
        <w:pStyle w:val="Geenafstand"/>
        <w:rPr>
          <w:rFonts w:cstheme="minorHAnsi"/>
          <w:b/>
          <w:color w:val="FF0000"/>
          <w:sz w:val="16"/>
          <w:szCs w:val="16"/>
        </w:rPr>
      </w:pPr>
    </w:p>
    <w:p w14:paraId="3C46EB4F" w14:textId="33A5212B" w:rsidR="00BA2BC3" w:rsidRPr="00D436A4" w:rsidRDefault="00444493" w:rsidP="00BA2BC3">
      <w:pPr>
        <w:pStyle w:val="Geenafstand"/>
        <w:numPr>
          <w:ilvl w:val="0"/>
          <w:numId w:val="15"/>
        </w:numPr>
        <w:rPr>
          <w:rFonts w:cstheme="minorHAnsi"/>
          <w:b/>
          <w:color w:val="FF0000"/>
        </w:rPr>
      </w:pPr>
      <w:r w:rsidRPr="00D436A4">
        <w:rPr>
          <w:rFonts w:cstheme="minorHAnsi"/>
          <w:b/>
          <w:noProof/>
          <w:color w:val="FF0000"/>
        </w:rPr>
        <mc:AlternateContent>
          <mc:Choice Requires="wps">
            <w:drawing>
              <wp:anchor distT="0" distB="0" distL="114300" distR="114300" simplePos="0" relativeHeight="251660288" behindDoc="0" locked="0" layoutInCell="1" allowOverlap="1" wp14:anchorId="60F62EE8" wp14:editId="660E1034">
                <wp:simplePos x="0" y="0"/>
                <wp:positionH relativeFrom="column">
                  <wp:posOffset>1352913</wp:posOffset>
                </wp:positionH>
                <wp:positionV relativeFrom="paragraph">
                  <wp:posOffset>100602</wp:posOffset>
                </wp:positionV>
                <wp:extent cx="3978728" cy="0"/>
                <wp:effectExtent l="0" t="0" r="0" b="0"/>
                <wp:wrapNone/>
                <wp:docPr id="916284388" name="Rechte verbindingslijn 1"/>
                <wp:cNvGraphicFramePr/>
                <a:graphic xmlns:a="http://schemas.openxmlformats.org/drawingml/2006/main">
                  <a:graphicData uri="http://schemas.microsoft.com/office/word/2010/wordprocessingShape">
                    <wps:wsp>
                      <wps:cNvCnPr/>
                      <wps:spPr>
                        <a:xfrm>
                          <a:off x="0" y="0"/>
                          <a:ext cx="397872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336A0D8" id="Rechte verbindingslijn 1"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06.55pt,7.9pt" to="419.85pt,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" strokecolor="black [3200]" strokeweight=".5pt">
                <v:stroke joinstyle="miter"/>
              </v:line>
            </w:pict>
          </mc:Fallback>
        </mc:AlternateContent>
      </w:r>
      <w:r w:rsidR="00BA2BC3" w:rsidRPr="00D436A4">
        <w:rPr>
          <w:rFonts w:cstheme="minorHAnsi"/>
          <w:b/>
          <w:color w:val="FF0000"/>
        </w:rPr>
        <w:t>TOELICHTING</w:t>
      </w:r>
      <w:r w:rsidR="00AF08DB" w:rsidRPr="00D436A4">
        <w:rPr>
          <w:rFonts w:cstheme="minorHAnsi"/>
          <w:b/>
          <w:color w:val="FF0000"/>
        </w:rPr>
        <w:tab/>
      </w:r>
      <w:r w:rsidR="00AF08DB" w:rsidRPr="00D436A4">
        <w:rPr>
          <w:rFonts w:cstheme="minorHAnsi"/>
          <w:b/>
          <w:color w:val="FF0000"/>
        </w:rPr>
        <w:tab/>
      </w:r>
      <w:r w:rsidR="00AF08DB" w:rsidRPr="00D436A4">
        <w:rPr>
          <w:rFonts w:cstheme="minorHAnsi"/>
          <w:b/>
          <w:color w:val="FF0000"/>
        </w:rPr>
        <w:tab/>
      </w:r>
      <w:r w:rsidR="00AF08DB" w:rsidRPr="00D436A4">
        <w:rPr>
          <w:rFonts w:cstheme="minorHAnsi"/>
          <w:b/>
          <w:color w:val="FF0000"/>
        </w:rPr>
        <w:tab/>
      </w:r>
      <w:r w:rsidR="00AF08DB" w:rsidRPr="00D436A4">
        <w:rPr>
          <w:rFonts w:cstheme="minorHAnsi"/>
          <w:b/>
          <w:color w:val="FF0000"/>
        </w:rPr>
        <w:tab/>
      </w:r>
      <w:r w:rsidR="00AF08DB" w:rsidRPr="00D436A4">
        <w:rPr>
          <w:rFonts w:cstheme="minorHAnsi"/>
          <w:b/>
          <w:color w:val="FF0000"/>
        </w:rPr>
        <w:tab/>
      </w:r>
      <w:r w:rsidR="00AF08DB" w:rsidRPr="00D436A4">
        <w:rPr>
          <w:rFonts w:cstheme="minorHAnsi"/>
          <w:b/>
          <w:color w:val="FF0000"/>
        </w:rPr>
        <w:tab/>
      </w:r>
      <w:r w:rsidR="00AF08DB" w:rsidRPr="00D436A4">
        <w:rPr>
          <w:rFonts w:cstheme="minorHAnsi"/>
          <w:b/>
          <w:color w:val="FF0000"/>
        </w:rPr>
        <w:tab/>
      </w:r>
      <w:r w:rsidR="00AF08DB" w:rsidRPr="00D436A4">
        <w:rPr>
          <w:rFonts w:cstheme="minorHAnsi"/>
          <w:b/>
          <w:color w:val="FF0000"/>
        </w:rPr>
        <w:tab/>
      </w:r>
      <w:r w:rsidR="00AF08DB" w:rsidRPr="00D436A4">
        <w:rPr>
          <w:rFonts w:cstheme="minorHAnsi"/>
          <w:b/>
          <w:color w:val="FF0000"/>
        </w:rPr>
        <w:tab/>
        <w:t>p. 1</w:t>
      </w:r>
    </w:p>
    <w:p w14:paraId="378B59DC" w14:textId="75C71979" w:rsidR="00BA2BC3" w:rsidRPr="00D436A4" w:rsidRDefault="00444493" w:rsidP="00BA2BC3">
      <w:pPr>
        <w:pStyle w:val="Geenafstand"/>
        <w:numPr>
          <w:ilvl w:val="0"/>
          <w:numId w:val="15"/>
        </w:numPr>
        <w:rPr>
          <w:rFonts w:cstheme="minorHAnsi"/>
          <w:b/>
          <w:color w:val="FF0000"/>
        </w:rPr>
      </w:pPr>
      <w:r w:rsidRPr="00D436A4">
        <w:rPr>
          <w:rFonts w:cstheme="minorHAnsi"/>
          <w:b/>
          <w:noProof/>
          <w:color w:val="FF0000"/>
        </w:rPr>
        <mc:AlternateContent>
          <mc:Choice Requires="wps">
            <w:drawing>
              <wp:anchor distT="0" distB="0" distL="114300" distR="114300" simplePos="0" relativeHeight="251661312" behindDoc="0" locked="0" layoutInCell="1" allowOverlap="1" wp14:anchorId="722938A8" wp14:editId="30EF63CB">
                <wp:simplePos x="0" y="0"/>
                <wp:positionH relativeFrom="column">
                  <wp:posOffset>1178740</wp:posOffset>
                </wp:positionH>
                <wp:positionV relativeFrom="paragraph">
                  <wp:posOffset>99151</wp:posOffset>
                </wp:positionV>
                <wp:extent cx="4152447" cy="0"/>
                <wp:effectExtent l="0" t="0" r="0" b="0"/>
                <wp:wrapNone/>
                <wp:docPr id="1426804016" name="Rechte verbindingslijn 2"/>
                <wp:cNvGraphicFramePr/>
                <a:graphic xmlns:a="http://schemas.openxmlformats.org/drawingml/2006/main">
                  <a:graphicData uri="http://schemas.microsoft.com/office/word/2010/wordprocessingShape">
                    <wps:wsp>
                      <wps:cNvCnPr/>
                      <wps:spPr>
                        <a:xfrm>
                          <a:off x="0" y="0"/>
                          <a:ext cx="415244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01DA30B" id="Rechte verbindingslijn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92.8pt,7.8pt" to="419.75pt,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" strokecolor="black [3200]" strokeweight=".5pt">
                <v:stroke joinstyle="miter"/>
              </v:line>
            </w:pict>
          </mc:Fallback>
        </mc:AlternateContent>
      </w:r>
      <w:r w:rsidR="00BA2BC3" w:rsidRPr="00D436A4">
        <w:rPr>
          <w:rFonts w:cstheme="minorHAnsi"/>
          <w:b/>
          <w:color w:val="FF0000"/>
        </w:rPr>
        <w:t>DEFINITIES</w:t>
      </w:r>
      <w:r w:rsidRPr="00D436A4">
        <w:rPr>
          <w:rFonts w:cstheme="minorHAnsi"/>
          <w:b/>
          <w:color w:val="FF0000"/>
        </w:rPr>
        <w:t xml:space="preserve"> </w:t>
      </w:r>
      <w:r w:rsidR="00AF08DB" w:rsidRPr="00D436A4">
        <w:rPr>
          <w:rFonts w:cstheme="minorHAnsi"/>
          <w:b/>
          <w:color w:val="FF0000"/>
        </w:rPr>
        <w:tab/>
      </w:r>
      <w:r w:rsidR="00AF08DB" w:rsidRPr="00D436A4">
        <w:rPr>
          <w:rFonts w:cstheme="minorHAnsi"/>
          <w:b/>
          <w:color w:val="FF0000"/>
        </w:rPr>
        <w:tab/>
      </w:r>
      <w:r w:rsidR="00AF08DB" w:rsidRPr="00D436A4">
        <w:rPr>
          <w:rFonts w:cstheme="minorHAnsi"/>
          <w:b/>
          <w:color w:val="FF0000"/>
        </w:rPr>
        <w:tab/>
      </w:r>
      <w:r w:rsidR="00AF08DB" w:rsidRPr="00D436A4">
        <w:rPr>
          <w:rFonts w:cstheme="minorHAnsi"/>
          <w:b/>
          <w:color w:val="FF0000"/>
        </w:rPr>
        <w:tab/>
      </w:r>
      <w:r w:rsidR="00AF08DB" w:rsidRPr="00D436A4">
        <w:rPr>
          <w:rFonts w:cstheme="minorHAnsi"/>
          <w:b/>
          <w:color w:val="FF0000"/>
        </w:rPr>
        <w:tab/>
      </w:r>
      <w:r w:rsidR="00AF08DB" w:rsidRPr="00D436A4">
        <w:rPr>
          <w:rFonts w:cstheme="minorHAnsi"/>
          <w:b/>
          <w:color w:val="FF0000"/>
        </w:rPr>
        <w:tab/>
      </w:r>
      <w:r w:rsidR="00AF08DB" w:rsidRPr="00D436A4">
        <w:rPr>
          <w:rFonts w:cstheme="minorHAnsi"/>
          <w:b/>
          <w:color w:val="FF0000"/>
        </w:rPr>
        <w:tab/>
      </w:r>
      <w:r w:rsidR="00AF08DB" w:rsidRPr="00D436A4">
        <w:rPr>
          <w:rFonts w:cstheme="minorHAnsi"/>
          <w:b/>
          <w:color w:val="FF0000"/>
        </w:rPr>
        <w:tab/>
      </w:r>
      <w:r w:rsidR="00AF08DB" w:rsidRPr="00D436A4">
        <w:rPr>
          <w:rFonts w:cstheme="minorHAnsi"/>
          <w:b/>
          <w:color w:val="FF0000"/>
        </w:rPr>
        <w:tab/>
      </w:r>
      <w:r w:rsidR="00AF08DB" w:rsidRPr="00D436A4">
        <w:rPr>
          <w:rFonts w:cstheme="minorHAnsi"/>
          <w:b/>
          <w:color w:val="FF0000"/>
        </w:rPr>
        <w:tab/>
        <w:t>p. 1</w:t>
      </w:r>
    </w:p>
    <w:p w14:paraId="2A69A978" w14:textId="3C2480C6" w:rsidR="00BA2BC3" w:rsidRPr="00D436A4" w:rsidRDefault="00444493" w:rsidP="00BA2BC3">
      <w:pPr>
        <w:pStyle w:val="Geenafstand"/>
        <w:numPr>
          <w:ilvl w:val="0"/>
          <w:numId w:val="15"/>
        </w:numPr>
        <w:rPr>
          <w:rFonts w:cstheme="minorHAnsi"/>
          <w:b/>
          <w:color w:val="FF0000"/>
        </w:rPr>
      </w:pPr>
      <w:r w:rsidRPr="00D436A4">
        <w:rPr>
          <w:rFonts w:cstheme="minorHAnsi"/>
          <w:b/>
          <w:noProof/>
          <w:color w:val="FF0000"/>
        </w:rPr>
        <mc:AlternateContent>
          <mc:Choice Requires="wps">
            <w:drawing>
              <wp:anchor distT="0" distB="0" distL="114300" distR="114300" simplePos="0" relativeHeight="251662336" behindDoc="0" locked="0" layoutInCell="1" allowOverlap="1" wp14:anchorId="5F6CFCED" wp14:editId="6AA7E1DB">
                <wp:simplePos x="0" y="0"/>
                <wp:positionH relativeFrom="column">
                  <wp:posOffset>2419712</wp:posOffset>
                </wp:positionH>
                <wp:positionV relativeFrom="paragraph">
                  <wp:posOffset>80736</wp:posOffset>
                </wp:positionV>
                <wp:extent cx="2911475" cy="0"/>
                <wp:effectExtent l="0" t="0" r="0" b="0"/>
                <wp:wrapNone/>
                <wp:docPr id="164404593" name="Rechte verbindingslijn 3"/>
                <wp:cNvGraphicFramePr/>
                <a:graphic xmlns:a="http://schemas.openxmlformats.org/drawingml/2006/main">
                  <a:graphicData uri="http://schemas.microsoft.com/office/word/2010/wordprocessingShape">
                    <wps:wsp>
                      <wps:cNvCnPr/>
                      <wps:spPr>
                        <a:xfrm>
                          <a:off x="0" y="0"/>
                          <a:ext cx="29114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78872D9" id="Rechte verbindingslijn 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90.55pt,6.35pt" to="419.8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" strokecolor="black [3200]" strokeweight=".5pt">
                <v:stroke joinstyle="miter"/>
              </v:line>
            </w:pict>
          </mc:Fallback>
        </mc:AlternateContent>
      </w:r>
      <w:r w:rsidR="00BA2BC3" w:rsidRPr="00D436A4">
        <w:rPr>
          <w:rFonts w:cstheme="minorHAnsi"/>
          <w:b/>
          <w:color w:val="FF0000"/>
        </w:rPr>
        <w:t>INHOUDELIJKE BEOORDELING</w:t>
      </w:r>
      <w:r w:rsidRPr="00D436A4">
        <w:rPr>
          <w:rFonts w:cstheme="minorHAnsi"/>
          <w:b/>
          <w:color w:val="FF0000"/>
        </w:rPr>
        <w:t xml:space="preserve"> </w:t>
      </w:r>
      <w:r w:rsidR="00AF08DB" w:rsidRPr="00D436A4">
        <w:rPr>
          <w:rFonts w:cstheme="minorHAnsi"/>
          <w:b/>
          <w:color w:val="FF0000"/>
        </w:rPr>
        <w:tab/>
      </w:r>
      <w:r w:rsidR="00AF08DB" w:rsidRPr="00D436A4">
        <w:rPr>
          <w:rFonts w:cstheme="minorHAnsi"/>
          <w:b/>
          <w:color w:val="FF0000"/>
        </w:rPr>
        <w:tab/>
      </w:r>
      <w:r w:rsidR="00AF08DB" w:rsidRPr="00D436A4">
        <w:rPr>
          <w:rFonts w:cstheme="minorHAnsi"/>
          <w:b/>
          <w:color w:val="FF0000"/>
        </w:rPr>
        <w:tab/>
      </w:r>
      <w:r w:rsidR="00AF08DB" w:rsidRPr="00D436A4">
        <w:rPr>
          <w:rFonts w:cstheme="minorHAnsi"/>
          <w:b/>
          <w:color w:val="FF0000"/>
        </w:rPr>
        <w:tab/>
      </w:r>
      <w:r w:rsidR="00AF08DB" w:rsidRPr="00D436A4">
        <w:rPr>
          <w:rFonts w:cstheme="minorHAnsi"/>
          <w:b/>
          <w:color w:val="FF0000"/>
        </w:rPr>
        <w:tab/>
      </w:r>
      <w:r w:rsidR="00AF08DB" w:rsidRPr="00D436A4">
        <w:rPr>
          <w:rFonts w:cstheme="minorHAnsi"/>
          <w:b/>
          <w:color w:val="FF0000"/>
        </w:rPr>
        <w:tab/>
      </w:r>
      <w:r w:rsidR="00AF08DB" w:rsidRPr="00D436A4">
        <w:rPr>
          <w:rFonts w:cstheme="minorHAnsi"/>
          <w:b/>
          <w:color w:val="FF0000"/>
        </w:rPr>
        <w:tab/>
        <w:t>p. 2</w:t>
      </w:r>
    </w:p>
    <w:p w14:paraId="4B93925C" w14:textId="2F909403" w:rsidR="00BA2BC3" w:rsidRPr="00D436A4" w:rsidRDefault="00444493" w:rsidP="00BA2BC3">
      <w:pPr>
        <w:pStyle w:val="Geenafstand"/>
        <w:numPr>
          <w:ilvl w:val="0"/>
          <w:numId w:val="15"/>
        </w:numPr>
        <w:rPr>
          <w:rFonts w:cstheme="minorHAnsi"/>
          <w:b/>
          <w:color w:val="FF0000"/>
        </w:rPr>
      </w:pPr>
      <w:r w:rsidRPr="00D436A4">
        <w:rPr>
          <w:rFonts w:cstheme="minorHAnsi"/>
          <w:b/>
          <w:noProof/>
          <w:color w:val="FF0000"/>
        </w:rPr>
        <mc:AlternateContent>
          <mc:Choice Requires="wps">
            <w:drawing>
              <wp:anchor distT="0" distB="0" distL="114300" distR="114300" simplePos="0" relativeHeight="251663360" behindDoc="0" locked="0" layoutInCell="1" allowOverlap="1" wp14:anchorId="588AF415" wp14:editId="4A88FE04">
                <wp:simplePos x="0" y="0"/>
                <wp:positionH relativeFrom="column">
                  <wp:posOffset>2343512</wp:posOffset>
                </wp:positionH>
                <wp:positionV relativeFrom="paragraph">
                  <wp:posOffset>101056</wp:posOffset>
                </wp:positionV>
                <wp:extent cx="2987675" cy="0"/>
                <wp:effectExtent l="0" t="0" r="0" b="0"/>
                <wp:wrapNone/>
                <wp:docPr id="987904519" name="Rechte verbindingslijn 4"/>
                <wp:cNvGraphicFramePr/>
                <a:graphic xmlns:a="http://schemas.openxmlformats.org/drawingml/2006/main">
                  <a:graphicData uri="http://schemas.microsoft.com/office/word/2010/wordprocessingShape">
                    <wps:wsp>
                      <wps:cNvCnPr/>
                      <wps:spPr>
                        <a:xfrm>
                          <a:off x="0" y="0"/>
                          <a:ext cx="29876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B2A4738" id="Rechte verbindingslijn 4"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84.55pt,7.95pt" to="419.8pt,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" strokecolor="black [3200]" strokeweight=".5pt">
                <v:stroke joinstyle="miter"/>
              </v:line>
            </w:pict>
          </mc:Fallback>
        </mc:AlternateContent>
      </w:r>
      <w:r w:rsidR="00BA2BC3" w:rsidRPr="00D436A4">
        <w:rPr>
          <w:rFonts w:cstheme="minorHAnsi"/>
          <w:b/>
          <w:color w:val="FF0000"/>
        </w:rPr>
        <w:t>BEOORDELINGSPROCEDURE</w:t>
      </w:r>
      <w:r w:rsidRPr="00D436A4">
        <w:rPr>
          <w:rFonts w:cstheme="minorHAnsi"/>
          <w:b/>
          <w:color w:val="FF0000"/>
        </w:rPr>
        <w:t xml:space="preserve"> </w:t>
      </w:r>
      <w:r w:rsidR="00AF08DB" w:rsidRPr="00D436A4">
        <w:rPr>
          <w:rFonts w:cstheme="minorHAnsi"/>
          <w:b/>
          <w:color w:val="FF0000"/>
        </w:rPr>
        <w:tab/>
      </w:r>
      <w:r w:rsidR="00AF08DB" w:rsidRPr="00D436A4">
        <w:rPr>
          <w:rFonts w:cstheme="minorHAnsi"/>
          <w:b/>
          <w:color w:val="FF0000"/>
        </w:rPr>
        <w:tab/>
      </w:r>
      <w:r w:rsidR="00AF08DB" w:rsidRPr="00D436A4">
        <w:rPr>
          <w:rFonts w:cstheme="minorHAnsi"/>
          <w:b/>
          <w:color w:val="FF0000"/>
        </w:rPr>
        <w:tab/>
      </w:r>
      <w:r w:rsidR="00AF08DB" w:rsidRPr="00D436A4">
        <w:rPr>
          <w:rFonts w:cstheme="minorHAnsi"/>
          <w:b/>
          <w:color w:val="FF0000"/>
        </w:rPr>
        <w:tab/>
      </w:r>
      <w:r w:rsidR="00AF08DB" w:rsidRPr="00D436A4">
        <w:rPr>
          <w:rFonts w:cstheme="minorHAnsi"/>
          <w:b/>
          <w:color w:val="FF0000"/>
        </w:rPr>
        <w:tab/>
      </w:r>
      <w:r w:rsidR="00AF08DB" w:rsidRPr="00D436A4">
        <w:rPr>
          <w:rFonts w:cstheme="minorHAnsi"/>
          <w:b/>
          <w:color w:val="FF0000"/>
        </w:rPr>
        <w:tab/>
      </w:r>
      <w:r w:rsidR="00AF08DB" w:rsidRPr="00D436A4">
        <w:rPr>
          <w:rFonts w:cstheme="minorHAnsi"/>
          <w:b/>
          <w:color w:val="FF0000"/>
        </w:rPr>
        <w:tab/>
        <w:t>p. 5</w:t>
      </w:r>
    </w:p>
    <w:p w14:paraId="5E4BD365" w14:textId="3D4B43BD" w:rsidR="00BA2BC3" w:rsidRPr="00D436A4" w:rsidRDefault="00444493" w:rsidP="00BA2BC3">
      <w:pPr>
        <w:pStyle w:val="Geenafstand"/>
        <w:numPr>
          <w:ilvl w:val="0"/>
          <w:numId w:val="15"/>
        </w:numPr>
        <w:rPr>
          <w:rFonts w:cstheme="minorHAnsi"/>
          <w:b/>
          <w:color w:val="FF0000"/>
        </w:rPr>
      </w:pPr>
      <w:r w:rsidRPr="00D436A4">
        <w:rPr>
          <w:rFonts w:cstheme="minorHAnsi"/>
          <w:b/>
          <w:noProof/>
          <w:color w:val="FF0000"/>
        </w:rPr>
        <mc:AlternateContent>
          <mc:Choice Requires="wps">
            <w:drawing>
              <wp:anchor distT="0" distB="0" distL="114300" distR="114300" simplePos="0" relativeHeight="251664384" behindDoc="0" locked="0" layoutInCell="1" allowOverlap="1" wp14:anchorId="0B727950" wp14:editId="3647C004">
                <wp:simplePos x="0" y="0"/>
                <wp:positionH relativeFrom="column">
                  <wp:posOffset>1320256</wp:posOffset>
                </wp:positionH>
                <wp:positionV relativeFrom="paragraph">
                  <wp:posOffset>93526</wp:posOffset>
                </wp:positionV>
                <wp:extent cx="4010750" cy="0"/>
                <wp:effectExtent l="0" t="0" r="0" b="0"/>
                <wp:wrapNone/>
                <wp:docPr id="1039672111" name="Rechte verbindingslijn 5"/>
                <wp:cNvGraphicFramePr/>
                <a:graphic xmlns:a="http://schemas.openxmlformats.org/drawingml/2006/main">
                  <a:graphicData uri="http://schemas.microsoft.com/office/word/2010/wordprocessingShape">
                    <wps:wsp>
                      <wps:cNvCnPr/>
                      <wps:spPr>
                        <a:xfrm>
                          <a:off x="0" y="0"/>
                          <a:ext cx="40107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DC53225" id="Rechte verbindingslijn 5"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103.95pt,7.35pt" to="419.75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" strokecolor="black [3200]" strokeweight=".5pt">
                <v:stroke joinstyle="miter"/>
              </v:line>
            </w:pict>
          </mc:Fallback>
        </mc:AlternateContent>
      </w:r>
      <w:r w:rsidR="00BA2BC3" w:rsidRPr="00D436A4">
        <w:rPr>
          <w:rFonts w:cstheme="minorHAnsi"/>
          <w:b/>
          <w:color w:val="FF0000"/>
        </w:rPr>
        <w:t>HOORRECHT</w:t>
      </w:r>
      <w:r w:rsidRPr="00D436A4">
        <w:rPr>
          <w:rFonts w:cstheme="minorHAnsi"/>
          <w:b/>
          <w:color w:val="FF0000"/>
        </w:rPr>
        <w:t xml:space="preserve"> </w:t>
      </w:r>
      <w:r w:rsidR="00AF08DB" w:rsidRPr="00D436A4">
        <w:rPr>
          <w:rFonts w:cstheme="minorHAnsi"/>
          <w:b/>
          <w:color w:val="FF0000"/>
        </w:rPr>
        <w:tab/>
      </w:r>
      <w:r w:rsidR="00AF08DB" w:rsidRPr="00D436A4">
        <w:rPr>
          <w:rFonts w:cstheme="minorHAnsi"/>
          <w:b/>
          <w:color w:val="FF0000"/>
        </w:rPr>
        <w:tab/>
      </w:r>
      <w:r w:rsidR="00AF08DB" w:rsidRPr="00D436A4">
        <w:rPr>
          <w:rFonts w:cstheme="minorHAnsi"/>
          <w:b/>
          <w:color w:val="FF0000"/>
        </w:rPr>
        <w:tab/>
      </w:r>
      <w:r w:rsidR="00AF08DB" w:rsidRPr="00D436A4">
        <w:rPr>
          <w:rFonts w:cstheme="minorHAnsi"/>
          <w:b/>
          <w:color w:val="FF0000"/>
        </w:rPr>
        <w:tab/>
      </w:r>
      <w:r w:rsidR="00AF08DB" w:rsidRPr="00D436A4">
        <w:rPr>
          <w:rFonts w:cstheme="minorHAnsi"/>
          <w:b/>
          <w:color w:val="FF0000"/>
        </w:rPr>
        <w:tab/>
      </w:r>
      <w:r w:rsidR="00AF08DB" w:rsidRPr="00D436A4">
        <w:rPr>
          <w:rFonts w:cstheme="minorHAnsi"/>
          <w:b/>
          <w:color w:val="FF0000"/>
        </w:rPr>
        <w:tab/>
      </w:r>
      <w:r w:rsidR="00AF08DB" w:rsidRPr="00D436A4">
        <w:rPr>
          <w:rFonts w:cstheme="minorHAnsi"/>
          <w:b/>
          <w:color w:val="FF0000"/>
        </w:rPr>
        <w:tab/>
      </w:r>
      <w:r w:rsidR="00AF08DB" w:rsidRPr="00D436A4">
        <w:rPr>
          <w:rFonts w:cstheme="minorHAnsi"/>
          <w:b/>
          <w:color w:val="FF0000"/>
        </w:rPr>
        <w:tab/>
      </w:r>
      <w:r w:rsidR="00AF08DB" w:rsidRPr="00D436A4">
        <w:rPr>
          <w:rFonts w:cstheme="minorHAnsi"/>
          <w:b/>
          <w:color w:val="FF0000"/>
        </w:rPr>
        <w:tab/>
      </w:r>
      <w:r w:rsidR="00AF08DB" w:rsidRPr="00D436A4">
        <w:rPr>
          <w:rFonts w:cstheme="minorHAnsi"/>
          <w:b/>
          <w:color w:val="FF0000"/>
        </w:rPr>
        <w:tab/>
        <w:t>p. 6</w:t>
      </w:r>
    </w:p>
    <w:p w14:paraId="2263E76D" w14:textId="77777777" w:rsidR="00BA2BC3" w:rsidRPr="00D436A4" w:rsidRDefault="00BA2BC3" w:rsidP="00A0362F">
      <w:pPr>
        <w:pStyle w:val="Geenafstand"/>
        <w:rPr>
          <w:rFonts w:cstheme="minorHAnsi"/>
          <w:b/>
          <w:color w:val="FF0000"/>
        </w:rPr>
      </w:pPr>
    </w:p>
    <w:p w14:paraId="6010AFCF" w14:textId="61E23DB2" w:rsidR="00B806FF" w:rsidRPr="00D436A4" w:rsidRDefault="00B806FF" w:rsidP="00BA2BC3">
      <w:pPr>
        <w:pStyle w:val="Geenafstand"/>
        <w:rPr>
          <w:rFonts w:cstheme="minorHAnsi"/>
          <w:b/>
          <w:color w:val="FF0000"/>
        </w:rPr>
      </w:pPr>
    </w:p>
    <w:p w14:paraId="22139967" w14:textId="05511FA5" w:rsidR="00A0362F" w:rsidRPr="00D436A4" w:rsidRDefault="00A0362F" w:rsidP="00A0362F">
      <w:pPr>
        <w:pStyle w:val="Geenafstand"/>
        <w:numPr>
          <w:ilvl w:val="0"/>
          <w:numId w:val="1"/>
        </w:numPr>
        <w:shd w:val="clear" w:color="auto" w:fill="92D050"/>
        <w:rPr>
          <w:rFonts w:cstheme="minorHAnsi"/>
          <w:b/>
          <w:color w:val="FF0000"/>
          <w:sz w:val="28"/>
          <w:szCs w:val="28"/>
        </w:rPr>
      </w:pPr>
      <w:r w:rsidRPr="00D436A4">
        <w:rPr>
          <w:rFonts w:cstheme="minorHAnsi"/>
          <w:b/>
          <w:color w:val="FF0000"/>
          <w:sz w:val="28"/>
          <w:szCs w:val="28"/>
        </w:rPr>
        <w:t>TOELICHTING</w:t>
      </w:r>
    </w:p>
    <w:p w14:paraId="64F0D364" w14:textId="77777777" w:rsidR="00A0362F" w:rsidRPr="00D436A4" w:rsidRDefault="00A0362F" w:rsidP="00A0362F">
      <w:pPr>
        <w:pStyle w:val="Geenafstand"/>
        <w:rPr>
          <w:rFonts w:cstheme="minorHAnsi"/>
          <w:b/>
          <w:color w:val="FF0000"/>
          <w:sz w:val="16"/>
          <w:szCs w:val="16"/>
        </w:rPr>
      </w:pPr>
    </w:p>
    <w:p w14:paraId="28A43DFB" w14:textId="57330734" w:rsidR="00A0362F" w:rsidRPr="00D436A4" w:rsidRDefault="00A0362F" w:rsidP="00A0362F">
      <w:pPr>
        <w:pStyle w:val="Geenafstand"/>
        <w:rPr>
          <w:rFonts w:cstheme="minorHAnsi"/>
          <w:bCs/>
          <w:color w:val="FF0000"/>
        </w:rPr>
      </w:pPr>
      <w:r w:rsidRPr="00D436A4">
        <w:rPr>
          <w:rFonts w:cstheme="minorHAnsi"/>
          <w:bCs/>
          <w:color w:val="FF0000"/>
        </w:rPr>
        <w:t xml:space="preserve">Sinds 1 januari 2022 (Besluit Vlaamse Regering) moet een organisator verplicht een advies vragen aan het lokaal bestuur </w:t>
      </w:r>
      <w:r w:rsidR="003E1C49" w:rsidRPr="00D436A4">
        <w:rPr>
          <w:rFonts w:cstheme="minorHAnsi"/>
          <w:bCs/>
          <w:color w:val="FF0000"/>
        </w:rPr>
        <w:t xml:space="preserve">bij een aanvraag aan het “Agentschap Opgroeien” voor </w:t>
      </w:r>
      <w:r w:rsidR="006D48A0" w:rsidRPr="00D436A4">
        <w:rPr>
          <w:rFonts w:cstheme="minorHAnsi"/>
          <w:bCs/>
          <w:color w:val="FF0000"/>
        </w:rPr>
        <w:t xml:space="preserve">nieuwe </w:t>
      </w:r>
      <w:r w:rsidR="003E1C49" w:rsidRPr="00D436A4">
        <w:rPr>
          <w:rFonts w:cstheme="minorHAnsi"/>
          <w:bCs/>
          <w:color w:val="FF0000"/>
        </w:rPr>
        <w:t>subsidieerbare kinderopvangplaatsen.</w:t>
      </w:r>
    </w:p>
    <w:p w14:paraId="600AB5C8" w14:textId="77777777" w:rsidR="006D48A0" w:rsidRPr="00D436A4" w:rsidRDefault="006D48A0" w:rsidP="00A0362F">
      <w:pPr>
        <w:pStyle w:val="Geenafstand"/>
        <w:rPr>
          <w:rFonts w:cstheme="minorHAnsi"/>
          <w:bCs/>
          <w:color w:val="FF0000"/>
        </w:rPr>
      </w:pPr>
    </w:p>
    <w:p w14:paraId="70FACE42" w14:textId="77777777" w:rsidR="006D48A0" w:rsidRPr="00D436A4" w:rsidRDefault="006D48A0" w:rsidP="00A0362F">
      <w:pPr>
        <w:pStyle w:val="Geenafstand"/>
        <w:rPr>
          <w:rFonts w:cstheme="minorHAnsi"/>
          <w:bCs/>
          <w:color w:val="FF0000"/>
        </w:rPr>
      </w:pPr>
      <w:r w:rsidRPr="00D436A4">
        <w:rPr>
          <w:rFonts w:cstheme="minorHAnsi"/>
          <w:bCs/>
          <w:color w:val="FF0000"/>
        </w:rPr>
        <w:t>Het lokaal bestuur voorziet een procedure en criteria op basis waarvan het advies wordt overgemaakt. De procedure en criteria voldoen aan de volgende voorwaarden:</w:t>
      </w:r>
    </w:p>
    <w:p w14:paraId="689D2943" w14:textId="007B5C0C" w:rsidR="006D48A0" w:rsidRPr="00D436A4" w:rsidRDefault="006D48A0" w:rsidP="006D48A0">
      <w:pPr>
        <w:pStyle w:val="Geenafstand"/>
        <w:numPr>
          <w:ilvl w:val="0"/>
          <w:numId w:val="5"/>
        </w:numPr>
        <w:rPr>
          <w:rFonts w:cstheme="minorHAnsi"/>
          <w:bCs/>
          <w:color w:val="FF0000"/>
        </w:rPr>
      </w:pPr>
      <w:r w:rsidRPr="00D436A4">
        <w:rPr>
          <w:rFonts w:cstheme="minorHAnsi"/>
          <w:bCs/>
          <w:color w:val="FF0000"/>
        </w:rPr>
        <w:t>de criteria zijn transparant, objectief en relevant;</w:t>
      </w:r>
    </w:p>
    <w:p w14:paraId="33DFB2E6" w14:textId="3473C886" w:rsidR="006D48A0" w:rsidRPr="00D436A4" w:rsidRDefault="006D48A0" w:rsidP="006D48A0">
      <w:pPr>
        <w:pStyle w:val="Geenafstand"/>
        <w:numPr>
          <w:ilvl w:val="0"/>
          <w:numId w:val="5"/>
        </w:numPr>
        <w:rPr>
          <w:rFonts w:cstheme="minorHAnsi"/>
          <w:bCs/>
          <w:color w:val="FF0000"/>
        </w:rPr>
      </w:pPr>
      <w:r w:rsidRPr="00D436A4">
        <w:rPr>
          <w:rFonts w:cstheme="minorHAnsi"/>
          <w:bCs/>
          <w:color w:val="FF0000"/>
        </w:rPr>
        <w:t>de procedure en de criteria zijn vooraf voor advies voorgelegd aan het Lokaal Overleg Kinderopvang van de gemeente;</w:t>
      </w:r>
    </w:p>
    <w:p w14:paraId="6E32F87D" w14:textId="27A7D6FD" w:rsidR="006D48A0" w:rsidRPr="00D436A4" w:rsidRDefault="006D48A0" w:rsidP="006D48A0">
      <w:pPr>
        <w:pStyle w:val="Geenafstand"/>
        <w:numPr>
          <w:ilvl w:val="0"/>
          <w:numId w:val="5"/>
        </w:numPr>
        <w:rPr>
          <w:rFonts w:cstheme="minorHAnsi"/>
          <w:bCs/>
          <w:color w:val="FF0000"/>
        </w:rPr>
      </w:pPr>
      <w:r w:rsidRPr="00D436A4">
        <w:rPr>
          <w:rFonts w:cstheme="minorHAnsi"/>
          <w:bCs/>
          <w:color w:val="FF0000"/>
        </w:rPr>
        <w:t>de procedure en de criteria zijn publiek raadpleegbaar en zijn bekendgemaakt aan de organisatoren van kinderopvang voor organisatoren een aanvraag kunnen indienen bij het Agentschap Opgroeien.</w:t>
      </w:r>
    </w:p>
    <w:p w14:paraId="38D35122" w14:textId="77777777" w:rsidR="006D48A0" w:rsidRPr="00D436A4" w:rsidRDefault="006D48A0" w:rsidP="006D48A0">
      <w:pPr>
        <w:pStyle w:val="Geenafstand"/>
        <w:rPr>
          <w:rFonts w:cstheme="minorHAnsi"/>
          <w:bCs/>
          <w:color w:val="FF0000"/>
        </w:rPr>
      </w:pPr>
    </w:p>
    <w:p w14:paraId="44A16331" w14:textId="77777777" w:rsidR="00003FAB" w:rsidRPr="00D436A4" w:rsidRDefault="006D48A0" w:rsidP="006D48A0">
      <w:pPr>
        <w:pStyle w:val="Geenafstand"/>
        <w:rPr>
          <w:rFonts w:cstheme="minorHAnsi"/>
          <w:b/>
          <w:color w:val="FF0000"/>
        </w:rPr>
      </w:pPr>
      <w:r w:rsidRPr="00D436A4">
        <w:rPr>
          <w:rFonts w:cstheme="minorHAnsi"/>
          <w:bCs/>
          <w:color w:val="FF0000"/>
        </w:rPr>
        <w:t>Het lokaal bestuur voorziet in een procedure met hoorrecht voor de organisator om opmerkingen te formuleren bij het uitgebrachte advies.</w:t>
      </w:r>
    </w:p>
    <w:p w14:paraId="55F973F9" w14:textId="77777777" w:rsidR="00003FAB" w:rsidRPr="00D436A4" w:rsidRDefault="00003FAB" w:rsidP="006D48A0">
      <w:pPr>
        <w:pStyle w:val="Geenafstand"/>
        <w:rPr>
          <w:rFonts w:cstheme="minorHAnsi"/>
          <w:b/>
          <w:color w:val="FF0000"/>
        </w:rPr>
      </w:pPr>
    </w:p>
    <w:p w14:paraId="69A29C00" w14:textId="77777777" w:rsidR="00003FAB" w:rsidRDefault="00003FAB" w:rsidP="006D48A0">
      <w:pPr>
        <w:pStyle w:val="Geenafstand"/>
        <w:rPr>
          <w:rFonts w:cstheme="minorHAnsi"/>
          <w:b/>
        </w:rPr>
      </w:pPr>
    </w:p>
    <w:p w14:paraId="2599E868" w14:textId="758E84AB" w:rsidR="00A0362F" w:rsidRPr="00003FAB" w:rsidRDefault="00A0362F" w:rsidP="00003FAB">
      <w:pPr>
        <w:pStyle w:val="Geenafstand"/>
        <w:numPr>
          <w:ilvl w:val="0"/>
          <w:numId w:val="1"/>
        </w:numPr>
        <w:shd w:val="clear" w:color="auto" w:fill="92D050"/>
        <w:rPr>
          <w:rFonts w:cstheme="minorHAnsi"/>
          <w:b/>
          <w:color w:val="000000"/>
        </w:rPr>
      </w:pPr>
      <w:r w:rsidRPr="00003FAB">
        <w:rPr>
          <w:rFonts w:cstheme="minorHAnsi"/>
          <w:b/>
          <w:sz w:val="28"/>
          <w:szCs w:val="28"/>
        </w:rPr>
        <w:t>DEFINITIES</w:t>
      </w:r>
    </w:p>
    <w:p w14:paraId="1C75AD95" w14:textId="77777777" w:rsidR="00A0362F" w:rsidRPr="00BA2BC3" w:rsidRDefault="00A0362F" w:rsidP="00A0362F">
      <w:pPr>
        <w:pStyle w:val="Geenafstand"/>
        <w:rPr>
          <w:rFonts w:cstheme="minorHAnsi"/>
          <w:sz w:val="16"/>
          <w:szCs w:val="16"/>
        </w:rPr>
      </w:pPr>
    </w:p>
    <w:p w14:paraId="6990F1C3" w14:textId="77777777" w:rsidR="00A0362F" w:rsidRPr="00D007BA" w:rsidRDefault="00A0362F" w:rsidP="00A0362F">
      <w:pPr>
        <w:pStyle w:val="Default"/>
        <w:rPr>
          <w:rFonts w:asciiTheme="minorHAnsi" w:hAnsiTheme="minorHAnsi" w:cstheme="minorHAnsi"/>
          <w:sz w:val="22"/>
          <w:szCs w:val="22"/>
        </w:rPr>
      </w:pPr>
      <w:r w:rsidRPr="00D007BA">
        <w:rPr>
          <w:rFonts w:asciiTheme="minorHAnsi" w:hAnsiTheme="minorHAnsi" w:cstheme="minorHAnsi"/>
          <w:sz w:val="22"/>
          <w:szCs w:val="22"/>
        </w:rPr>
        <w:t xml:space="preserve">In dit reglement hebben de onderstaande termen de ernaast vermelde betekenis. </w:t>
      </w:r>
    </w:p>
    <w:p w14:paraId="7897AE5D" w14:textId="77777777" w:rsidR="00A0362F" w:rsidRPr="00D007BA" w:rsidRDefault="00A0362F" w:rsidP="00A0362F">
      <w:pPr>
        <w:pStyle w:val="Default"/>
        <w:rPr>
          <w:rFonts w:asciiTheme="minorHAnsi" w:hAnsiTheme="minorHAnsi" w:cstheme="minorHAnsi"/>
          <w:sz w:val="22"/>
          <w:szCs w:val="22"/>
        </w:rPr>
      </w:pPr>
      <w:r w:rsidRPr="00D007BA">
        <w:rPr>
          <w:rFonts w:asciiTheme="minorHAnsi" w:hAnsiTheme="minorHAnsi" w:cstheme="minorHAnsi"/>
          <w:b/>
          <w:bCs/>
          <w:sz w:val="22"/>
          <w:szCs w:val="22"/>
        </w:rPr>
        <w:t>LOK</w:t>
      </w:r>
      <w:r w:rsidRPr="00D007BA">
        <w:rPr>
          <w:rFonts w:asciiTheme="minorHAnsi" w:hAnsiTheme="minorHAnsi" w:cstheme="minorHAnsi"/>
          <w:sz w:val="22"/>
          <w:szCs w:val="22"/>
        </w:rPr>
        <w:t xml:space="preserve">: het LOK of Lokaal Overleg Kinderopvang is een gemeentelijke adviesraad die iedereen samenbrengt die bij de opvang van jonge kinderen is betrokken. </w:t>
      </w:r>
    </w:p>
    <w:p w14:paraId="6E090E88" w14:textId="77777777" w:rsidR="00A0362F" w:rsidRPr="00D007BA" w:rsidRDefault="00A0362F" w:rsidP="00A0362F">
      <w:pPr>
        <w:pStyle w:val="Default"/>
        <w:rPr>
          <w:rFonts w:asciiTheme="minorHAnsi" w:hAnsiTheme="minorHAnsi" w:cstheme="minorHAnsi"/>
          <w:sz w:val="22"/>
          <w:szCs w:val="22"/>
        </w:rPr>
      </w:pPr>
      <w:r w:rsidRPr="00D007BA">
        <w:rPr>
          <w:rFonts w:asciiTheme="minorHAnsi" w:hAnsiTheme="minorHAnsi" w:cstheme="minorHAnsi"/>
          <w:b/>
          <w:bCs/>
          <w:sz w:val="22"/>
          <w:szCs w:val="22"/>
        </w:rPr>
        <w:t>Agentschap Opgroeien</w:t>
      </w:r>
      <w:r w:rsidRPr="00D007BA">
        <w:rPr>
          <w:rFonts w:asciiTheme="minorHAnsi" w:hAnsiTheme="minorHAnsi" w:cstheme="minorHAnsi"/>
          <w:sz w:val="22"/>
          <w:szCs w:val="22"/>
        </w:rPr>
        <w:t xml:space="preserve">: voorheen Kind &amp; Gezin, opgericht bij het decreet van 30 april 2004 tot oprichting van het intern verzelfstandigd agentschap met rechtspersoonlijkheid Opgroeien regie. </w:t>
      </w:r>
    </w:p>
    <w:p w14:paraId="6C7F7535" w14:textId="77777777" w:rsidR="00A0362F" w:rsidRPr="00D007BA" w:rsidRDefault="00A0362F" w:rsidP="00A0362F">
      <w:pPr>
        <w:pStyle w:val="Default"/>
        <w:rPr>
          <w:rFonts w:asciiTheme="minorHAnsi" w:hAnsiTheme="minorHAnsi" w:cstheme="minorHAnsi"/>
          <w:sz w:val="22"/>
          <w:szCs w:val="22"/>
        </w:rPr>
      </w:pPr>
      <w:r w:rsidRPr="00D007BA">
        <w:rPr>
          <w:rFonts w:asciiTheme="minorHAnsi" w:hAnsiTheme="minorHAnsi" w:cstheme="minorHAnsi"/>
          <w:b/>
          <w:bCs/>
          <w:sz w:val="22"/>
          <w:szCs w:val="22"/>
        </w:rPr>
        <w:t>Lokaal loket kinderopvang</w:t>
      </w:r>
      <w:r w:rsidRPr="00D007BA">
        <w:rPr>
          <w:rFonts w:asciiTheme="minorHAnsi" w:hAnsiTheme="minorHAnsi" w:cstheme="minorHAnsi"/>
          <w:sz w:val="22"/>
          <w:szCs w:val="22"/>
        </w:rPr>
        <w:t xml:space="preserve">: neutraal informatie- en ondersteuningspunt voor gezinnen met een vraag naar kinderopvang, in de vorm van een netwerk van actoren die relevant zijn voor de kinderopvang. </w:t>
      </w:r>
    </w:p>
    <w:p w14:paraId="70C0718E" w14:textId="77777777" w:rsidR="00A0362F" w:rsidRPr="00D007BA" w:rsidRDefault="00A0362F" w:rsidP="00A0362F">
      <w:pPr>
        <w:pStyle w:val="Default"/>
        <w:rPr>
          <w:rFonts w:asciiTheme="minorHAnsi" w:hAnsiTheme="minorHAnsi" w:cstheme="minorHAnsi"/>
          <w:sz w:val="22"/>
          <w:szCs w:val="22"/>
        </w:rPr>
      </w:pPr>
      <w:r w:rsidRPr="00D007BA">
        <w:rPr>
          <w:rFonts w:asciiTheme="minorHAnsi" w:hAnsiTheme="minorHAnsi" w:cstheme="minorHAnsi"/>
          <w:b/>
          <w:bCs/>
          <w:sz w:val="22"/>
          <w:szCs w:val="22"/>
        </w:rPr>
        <w:t>Groepsopvang</w:t>
      </w:r>
      <w:r w:rsidRPr="00D007BA">
        <w:rPr>
          <w:rFonts w:asciiTheme="minorHAnsi" w:hAnsiTheme="minorHAnsi" w:cstheme="minorHAnsi"/>
          <w:i/>
          <w:iCs/>
          <w:sz w:val="22"/>
          <w:szCs w:val="22"/>
        </w:rPr>
        <w:t xml:space="preserve">: </w:t>
      </w:r>
      <w:r w:rsidRPr="00D007BA">
        <w:rPr>
          <w:rFonts w:asciiTheme="minorHAnsi" w:hAnsiTheme="minorHAnsi" w:cstheme="minorHAnsi"/>
          <w:sz w:val="22"/>
          <w:szCs w:val="22"/>
        </w:rPr>
        <w:t xml:space="preserve">kinderopvang die plaatsvindt buiten de gezinswoning van het kind, met </w:t>
      </w:r>
      <w:r w:rsidRPr="00D007BA">
        <w:rPr>
          <w:rFonts w:asciiTheme="minorHAnsi" w:hAnsiTheme="minorHAnsi" w:cstheme="minorHAnsi"/>
          <w:sz w:val="22"/>
          <w:szCs w:val="22"/>
          <w:u w:val="single"/>
        </w:rPr>
        <w:t>minimaal negen</w:t>
      </w:r>
      <w:r w:rsidRPr="00D007BA">
        <w:rPr>
          <w:rFonts w:asciiTheme="minorHAnsi" w:hAnsiTheme="minorHAnsi" w:cstheme="minorHAnsi"/>
          <w:sz w:val="22"/>
          <w:szCs w:val="22"/>
        </w:rPr>
        <w:t xml:space="preserve"> tegelijk aanwezige kinderen van 0 tot 3 jaar, met een vergunning van het Agentschap Opgroeien. </w:t>
      </w:r>
    </w:p>
    <w:p w14:paraId="21D145CE" w14:textId="77777777" w:rsidR="00A0362F" w:rsidRPr="00D007BA" w:rsidRDefault="00A0362F" w:rsidP="00A0362F">
      <w:pPr>
        <w:pStyle w:val="Default"/>
        <w:rPr>
          <w:rFonts w:asciiTheme="minorHAnsi" w:hAnsiTheme="minorHAnsi" w:cstheme="minorHAnsi"/>
          <w:sz w:val="22"/>
          <w:szCs w:val="22"/>
        </w:rPr>
      </w:pPr>
      <w:r w:rsidRPr="00D007BA">
        <w:rPr>
          <w:rFonts w:asciiTheme="minorHAnsi" w:hAnsiTheme="minorHAnsi" w:cstheme="minorHAnsi"/>
          <w:b/>
          <w:bCs/>
          <w:sz w:val="22"/>
          <w:szCs w:val="22"/>
        </w:rPr>
        <w:t>Gezinsopvang</w:t>
      </w:r>
      <w:r w:rsidRPr="00D007BA">
        <w:rPr>
          <w:rFonts w:asciiTheme="minorHAnsi" w:hAnsiTheme="minorHAnsi" w:cstheme="minorHAnsi"/>
          <w:i/>
          <w:iCs/>
          <w:sz w:val="22"/>
          <w:szCs w:val="22"/>
        </w:rPr>
        <w:t xml:space="preserve">: </w:t>
      </w:r>
      <w:r w:rsidRPr="00D007BA">
        <w:rPr>
          <w:rFonts w:asciiTheme="minorHAnsi" w:hAnsiTheme="minorHAnsi" w:cstheme="minorHAnsi"/>
          <w:sz w:val="22"/>
          <w:szCs w:val="22"/>
        </w:rPr>
        <w:t xml:space="preserve">kinderopvang die plaatsvindt buiten de gezinswoning van het kind, voor </w:t>
      </w:r>
      <w:r w:rsidRPr="00D007BA">
        <w:rPr>
          <w:rFonts w:asciiTheme="minorHAnsi" w:hAnsiTheme="minorHAnsi" w:cstheme="minorHAnsi"/>
          <w:sz w:val="22"/>
          <w:szCs w:val="22"/>
          <w:u w:val="single"/>
        </w:rPr>
        <w:t>maximaal acht</w:t>
      </w:r>
      <w:r w:rsidRPr="00D007BA">
        <w:rPr>
          <w:rFonts w:asciiTheme="minorHAnsi" w:hAnsiTheme="minorHAnsi" w:cstheme="minorHAnsi"/>
          <w:sz w:val="22"/>
          <w:szCs w:val="22"/>
        </w:rPr>
        <w:t xml:space="preserve"> tegelijk aanwezige kinderen van 0 tot 3 jaar, met een vergunning van het Agentschap Opgroeien. </w:t>
      </w:r>
    </w:p>
    <w:p w14:paraId="6A80C465" w14:textId="64BB3921" w:rsidR="00B806FF" w:rsidRDefault="00A0362F" w:rsidP="00A0362F">
      <w:pPr>
        <w:pStyle w:val="Geenafstand"/>
        <w:rPr>
          <w:rFonts w:cstheme="minorHAnsi"/>
        </w:rPr>
      </w:pPr>
      <w:r w:rsidRPr="00D007BA">
        <w:rPr>
          <w:rFonts w:cstheme="minorHAnsi"/>
          <w:b/>
          <w:bCs/>
        </w:rPr>
        <w:t>Organisator</w:t>
      </w:r>
      <w:r w:rsidRPr="00D007BA">
        <w:rPr>
          <w:rFonts w:cstheme="minorHAnsi"/>
        </w:rPr>
        <w:t>: de natuurlijke persoon of de rechtspersoon die kinderopvang organiseert.</w:t>
      </w:r>
    </w:p>
    <w:p w14:paraId="58AB6223" w14:textId="77777777" w:rsidR="00BA2BC3" w:rsidRPr="00D007BA" w:rsidRDefault="00BA2BC3" w:rsidP="00A0362F">
      <w:pPr>
        <w:pStyle w:val="Geenafstand"/>
        <w:rPr>
          <w:rFonts w:cstheme="minorHAnsi"/>
        </w:rPr>
      </w:pPr>
    </w:p>
    <w:p w14:paraId="39419BD5" w14:textId="77777777" w:rsidR="00A0362F" w:rsidRPr="00A73F5A" w:rsidRDefault="00A0362F" w:rsidP="00A0362F">
      <w:pPr>
        <w:pStyle w:val="Geenafstand"/>
        <w:numPr>
          <w:ilvl w:val="0"/>
          <w:numId w:val="1"/>
        </w:numPr>
        <w:shd w:val="clear" w:color="auto" w:fill="92D050"/>
        <w:rPr>
          <w:rFonts w:cstheme="minorHAnsi"/>
          <w:b/>
          <w:sz w:val="28"/>
          <w:szCs w:val="28"/>
        </w:rPr>
      </w:pPr>
      <w:r w:rsidRPr="00A73F5A">
        <w:rPr>
          <w:rFonts w:cstheme="minorHAnsi"/>
          <w:b/>
          <w:sz w:val="28"/>
          <w:szCs w:val="28"/>
        </w:rPr>
        <w:lastRenderedPageBreak/>
        <w:t>INHOUDELIJKE BEOORDELING</w:t>
      </w:r>
    </w:p>
    <w:p w14:paraId="5FAA1E73" w14:textId="77777777" w:rsidR="00A0362F" w:rsidRPr="00D007BA" w:rsidRDefault="00A0362F" w:rsidP="00AF48E5">
      <w:pPr>
        <w:pStyle w:val="Geenafstand"/>
        <w:rPr>
          <w:rFonts w:cstheme="minorHAnsi"/>
        </w:rPr>
      </w:pPr>
    </w:p>
    <w:p w14:paraId="1C5F0A01" w14:textId="77777777" w:rsidR="00A0362F" w:rsidRPr="00D007BA" w:rsidRDefault="00A0362F" w:rsidP="00A0362F">
      <w:pPr>
        <w:pStyle w:val="Geenafstand"/>
        <w:rPr>
          <w:rFonts w:cstheme="minorHAnsi"/>
        </w:rPr>
      </w:pPr>
      <w:r w:rsidRPr="00D007BA">
        <w:rPr>
          <w:rFonts w:cstheme="minorHAnsi"/>
        </w:rPr>
        <w:t>De gemeente Lubbeek voorziet 4 beoordelingscriteria. Voor elk van deze beoordelingscriteria formuleert de gemeente een gemotiveerd positief of negatief advies.</w:t>
      </w:r>
    </w:p>
    <w:p w14:paraId="050F953E" w14:textId="77777777" w:rsidR="00A0362F" w:rsidRDefault="00A0362F" w:rsidP="00A0362F">
      <w:pPr>
        <w:pStyle w:val="Geenafstand"/>
        <w:rPr>
          <w:rFonts w:cstheme="minorHAnsi"/>
        </w:rPr>
      </w:pPr>
    </w:p>
    <w:p w14:paraId="27B3F3F7" w14:textId="0EFC7D33" w:rsidR="00003FAB" w:rsidRPr="00D436A4" w:rsidRDefault="00003FAB" w:rsidP="00FC7715">
      <w:pPr>
        <w:pStyle w:val="Geenafstand"/>
        <w:numPr>
          <w:ilvl w:val="1"/>
          <w:numId w:val="1"/>
        </w:numPr>
        <w:shd w:val="clear" w:color="auto" w:fill="D9D9D9" w:themeFill="background1" w:themeFillShade="D9"/>
        <w:rPr>
          <w:rFonts w:cstheme="minorHAnsi"/>
          <w:b/>
          <w:bCs/>
          <w:color w:val="FF0000"/>
          <w:sz w:val="24"/>
          <w:szCs w:val="24"/>
        </w:rPr>
      </w:pPr>
      <w:r w:rsidRPr="00D436A4">
        <w:rPr>
          <w:rFonts w:cstheme="minorHAnsi"/>
          <w:b/>
          <w:bCs/>
          <w:color w:val="FF0000"/>
          <w:sz w:val="24"/>
          <w:szCs w:val="24"/>
          <w:u w:val="single"/>
        </w:rPr>
        <w:t>Criteria omgeving</w:t>
      </w:r>
      <w:r w:rsidR="00FC7715" w:rsidRPr="00D436A4">
        <w:rPr>
          <w:rFonts w:cstheme="minorHAnsi"/>
          <w:b/>
          <w:bCs/>
          <w:color w:val="FF0000"/>
          <w:sz w:val="24"/>
          <w:szCs w:val="24"/>
        </w:rPr>
        <w:t xml:space="preserve"> = totaal van </w:t>
      </w:r>
      <w:r w:rsidR="002A732F" w:rsidRPr="00D436A4">
        <w:rPr>
          <w:rFonts w:cstheme="minorHAnsi"/>
          <w:b/>
          <w:bCs/>
          <w:color w:val="FF0000"/>
          <w:sz w:val="24"/>
          <w:szCs w:val="24"/>
        </w:rPr>
        <w:t>1</w:t>
      </w:r>
      <w:r w:rsidR="00FC7715" w:rsidRPr="00D436A4">
        <w:rPr>
          <w:rFonts w:cstheme="minorHAnsi"/>
          <w:b/>
          <w:bCs/>
          <w:color w:val="FF0000"/>
          <w:sz w:val="24"/>
          <w:szCs w:val="24"/>
        </w:rPr>
        <w:t>6 punten</w:t>
      </w:r>
    </w:p>
    <w:p w14:paraId="1E7D6AEE" w14:textId="77777777" w:rsidR="00003FAB" w:rsidRDefault="00003FAB" w:rsidP="00A0362F">
      <w:pPr>
        <w:pStyle w:val="Geenafstand"/>
        <w:rPr>
          <w:rFonts w:cstheme="minorHAnsi"/>
        </w:rPr>
      </w:pPr>
    </w:p>
    <w:p w14:paraId="7997A02A" w14:textId="7911B1AF" w:rsidR="00690355" w:rsidRPr="00B806FF" w:rsidRDefault="00690355" w:rsidP="00FC7715">
      <w:pPr>
        <w:pStyle w:val="Geenafstand"/>
        <w:numPr>
          <w:ilvl w:val="2"/>
          <w:numId w:val="1"/>
        </w:numPr>
        <w:rPr>
          <w:rFonts w:cstheme="minorHAnsi"/>
          <w:b/>
          <w:bCs/>
          <w:sz w:val="24"/>
          <w:szCs w:val="24"/>
        </w:rPr>
      </w:pPr>
      <w:r w:rsidRPr="00B806FF">
        <w:rPr>
          <w:rFonts w:cstheme="minorHAnsi"/>
          <w:b/>
          <w:bCs/>
          <w:sz w:val="24"/>
          <w:szCs w:val="24"/>
        </w:rPr>
        <w:t>De huidige en toekomstige nood aan kinderopvang in Lubbeek = 6 punten</w:t>
      </w:r>
    </w:p>
    <w:p w14:paraId="75A9B940" w14:textId="77777777" w:rsidR="00690355" w:rsidRDefault="00690355" w:rsidP="00A0362F">
      <w:pPr>
        <w:pStyle w:val="Geenafstand"/>
        <w:rPr>
          <w:rFonts w:cstheme="minorHAnsi"/>
          <w:sz w:val="16"/>
          <w:szCs w:val="16"/>
        </w:rPr>
      </w:pPr>
    </w:p>
    <w:p w14:paraId="01525768" w14:textId="56A76601" w:rsidR="00FC7715" w:rsidRPr="00FC7715" w:rsidRDefault="00FC7715" w:rsidP="00A0362F">
      <w:pPr>
        <w:pStyle w:val="Geenafstand"/>
        <w:rPr>
          <w:rFonts w:cstheme="minorHAnsi"/>
          <w:u w:val="single"/>
        </w:rPr>
      </w:pPr>
      <w:r w:rsidRPr="00FC7715">
        <w:rPr>
          <w:rFonts w:cstheme="minorHAnsi"/>
          <w:u w:val="single"/>
        </w:rPr>
        <w:t>Dit betekent:</w:t>
      </w:r>
    </w:p>
    <w:p w14:paraId="4D993F97" w14:textId="77777777" w:rsidR="00E412A5" w:rsidRPr="00D007BA" w:rsidRDefault="00E412A5" w:rsidP="00E412A5">
      <w:pPr>
        <w:pStyle w:val="Default"/>
        <w:rPr>
          <w:rFonts w:asciiTheme="minorHAnsi" w:hAnsiTheme="minorHAnsi" w:cstheme="minorHAnsi"/>
          <w:sz w:val="22"/>
          <w:szCs w:val="22"/>
        </w:rPr>
      </w:pPr>
      <w:r w:rsidRPr="00D007BA">
        <w:rPr>
          <w:rFonts w:asciiTheme="minorHAnsi" w:hAnsiTheme="minorHAnsi" w:cstheme="minorHAnsi"/>
          <w:sz w:val="22"/>
          <w:szCs w:val="22"/>
        </w:rPr>
        <w:t xml:space="preserve">De kinderopvanglocatie is gelegen in een deelgemeente van Lubbeek met een bestaand aanbod van &lt; 20 plaatsen. (6 punten) </w:t>
      </w:r>
    </w:p>
    <w:p w14:paraId="0B2954A2" w14:textId="77777777" w:rsidR="00E412A5" w:rsidRPr="00D007BA" w:rsidRDefault="00E412A5" w:rsidP="00E412A5">
      <w:pPr>
        <w:pStyle w:val="Default"/>
        <w:rPr>
          <w:rFonts w:asciiTheme="minorHAnsi" w:hAnsiTheme="minorHAnsi" w:cstheme="minorHAnsi"/>
          <w:sz w:val="22"/>
          <w:szCs w:val="22"/>
        </w:rPr>
      </w:pPr>
      <w:r w:rsidRPr="00D007BA">
        <w:rPr>
          <w:rFonts w:asciiTheme="minorHAnsi" w:hAnsiTheme="minorHAnsi" w:cstheme="minorHAnsi"/>
          <w:sz w:val="22"/>
          <w:szCs w:val="22"/>
        </w:rPr>
        <w:t xml:space="preserve">De kinderopvanglocatie is gelegen in een deelgemeente van Lubbeek met een bestaand aanbod van 20-40 plaatsen. (4 punten) </w:t>
      </w:r>
    </w:p>
    <w:p w14:paraId="37A8FC04" w14:textId="1148B776" w:rsidR="00E412A5" w:rsidRPr="00D007BA" w:rsidRDefault="00E412A5" w:rsidP="00E412A5">
      <w:pPr>
        <w:pStyle w:val="Geenafstand"/>
        <w:rPr>
          <w:rFonts w:cstheme="minorHAnsi"/>
        </w:rPr>
      </w:pPr>
      <w:r w:rsidRPr="00D007BA">
        <w:rPr>
          <w:rFonts w:cstheme="minorHAnsi"/>
        </w:rPr>
        <w:t>De kinderopvanglocatie is gelegen in een deelgemeente van Lubbeek met bestaand aanbod van meer dan 40 plaatsen. (2 punten)</w:t>
      </w:r>
    </w:p>
    <w:p w14:paraId="68D8EF2E" w14:textId="77777777" w:rsidR="00E412A5" w:rsidRPr="002A732F" w:rsidRDefault="00E412A5" w:rsidP="00E412A5">
      <w:pPr>
        <w:pStyle w:val="Geenafstand"/>
        <w:rPr>
          <w:rFonts w:cstheme="minorHAnsi"/>
          <w:sz w:val="16"/>
          <w:szCs w:val="16"/>
        </w:rPr>
      </w:pPr>
    </w:p>
    <w:p w14:paraId="2F816F45" w14:textId="6302FDBA" w:rsidR="00E412A5" w:rsidRPr="00FC7715" w:rsidRDefault="00E412A5" w:rsidP="00E412A5">
      <w:pPr>
        <w:pStyle w:val="Geenafstand"/>
        <w:rPr>
          <w:rFonts w:cstheme="minorHAnsi"/>
        </w:rPr>
      </w:pPr>
      <w:r w:rsidRPr="00FC7715">
        <w:rPr>
          <w:rFonts w:cstheme="minorHAnsi"/>
          <w:u w:val="single"/>
        </w:rPr>
        <w:t>Motivering</w:t>
      </w:r>
    </w:p>
    <w:p w14:paraId="13967479" w14:textId="69208E79" w:rsidR="00E412A5" w:rsidRPr="00FC7715" w:rsidRDefault="00E412A5" w:rsidP="00E412A5">
      <w:pPr>
        <w:pStyle w:val="Geenafstand"/>
        <w:rPr>
          <w:rFonts w:cstheme="minorHAnsi"/>
        </w:rPr>
      </w:pPr>
      <w:r w:rsidRPr="00FC7715">
        <w:rPr>
          <w:rFonts w:cstheme="minorHAnsi"/>
        </w:rPr>
        <w:t xml:space="preserve">Op dit moment zijn er slechts in twee deelgemeenten opvangplaatsen, waarbij voor Pellenberg een belangrijke kanttekening geldt. </w:t>
      </w:r>
    </w:p>
    <w:p w14:paraId="0DFF0799" w14:textId="77777777" w:rsidR="00E412A5" w:rsidRPr="00FC7715" w:rsidRDefault="00E412A5" w:rsidP="00E412A5">
      <w:pPr>
        <w:pStyle w:val="Geenafstand"/>
        <w:rPr>
          <w:rFonts w:cstheme="minorHAnsi"/>
          <w:sz w:val="16"/>
          <w:szCs w:val="16"/>
        </w:rPr>
      </w:pPr>
    </w:p>
    <w:p w14:paraId="0BD3308F" w14:textId="77777777" w:rsidR="00E412A5" w:rsidRPr="00FC7715" w:rsidRDefault="00E412A5" w:rsidP="00E412A5">
      <w:pPr>
        <w:pStyle w:val="Geenafstand"/>
        <w:numPr>
          <w:ilvl w:val="0"/>
          <w:numId w:val="2"/>
        </w:numPr>
        <w:rPr>
          <w:rFonts w:cstheme="minorHAnsi"/>
        </w:rPr>
      </w:pPr>
      <w:r w:rsidRPr="00FC7715">
        <w:rPr>
          <w:rFonts w:cstheme="minorHAnsi"/>
        </w:rPr>
        <w:t>Lubbeek: 53 plaatsen</w:t>
      </w:r>
    </w:p>
    <w:p w14:paraId="3FFA855D" w14:textId="77777777" w:rsidR="00E412A5" w:rsidRPr="00FC7715" w:rsidRDefault="00E412A5" w:rsidP="00E412A5">
      <w:pPr>
        <w:pStyle w:val="Geenafstand"/>
        <w:numPr>
          <w:ilvl w:val="0"/>
          <w:numId w:val="2"/>
        </w:numPr>
        <w:rPr>
          <w:rFonts w:cstheme="minorHAnsi"/>
        </w:rPr>
      </w:pPr>
      <w:r w:rsidRPr="00FC7715">
        <w:rPr>
          <w:rFonts w:cstheme="minorHAnsi"/>
        </w:rPr>
        <w:t xml:space="preserve">Pellenberg: </w:t>
      </w:r>
    </w:p>
    <w:p w14:paraId="08DB0918" w14:textId="77777777" w:rsidR="00E412A5" w:rsidRPr="00FC7715" w:rsidRDefault="00E412A5" w:rsidP="00E412A5">
      <w:pPr>
        <w:pStyle w:val="Geenafstand"/>
        <w:numPr>
          <w:ilvl w:val="0"/>
          <w:numId w:val="3"/>
        </w:numPr>
        <w:rPr>
          <w:rFonts w:cstheme="minorHAnsi"/>
        </w:rPr>
      </w:pPr>
      <w:r w:rsidRPr="00FC7715">
        <w:rPr>
          <w:rFonts w:cstheme="minorHAnsi"/>
        </w:rPr>
        <w:t>gezinsopvang - vrij - 8 plaatsen</w:t>
      </w:r>
    </w:p>
    <w:p w14:paraId="55F89C0F" w14:textId="77777777" w:rsidR="00E412A5" w:rsidRPr="00FC7715" w:rsidRDefault="00E412A5" w:rsidP="00E412A5">
      <w:pPr>
        <w:pStyle w:val="Geenafstand"/>
        <w:numPr>
          <w:ilvl w:val="0"/>
          <w:numId w:val="3"/>
        </w:numPr>
        <w:rPr>
          <w:rFonts w:cstheme="minorHAnsi"/>
        </w:rPr>
      </w:pPr>
      <w:r w:rsidRPr="00FC7715">
        <w:rPr>
          <w:rFonts w:cstheme="minorHAnsi"/>
        </w:rPr>
        <w:t xml:space="preserve">groepsopvang ’t Grootpark De Boomhut en Kabouters Wollewei </w:t>
      </w:r>
    </w:p>
    <w:p w14:paraId="1D607148" w14:textId="59953336" w:rsidR="00E412A5" w:rsidRPr="00FC7715" w:rsidRDefault="00E412A5" w:rsidP="002A732F">
      <w:pPr>
        <w:pStyle w:val="Geenafstand"/>
        <w:numPr>
          <w:ilvl w:val="0"/>
          <w:numId w:val="3"/>
        </w:numPr>
        <w:rPr>
          <w:u w:val="single"/>
        </w:rPr>
      </w:pPr>
      <w:r w:rsidRPr="00FC7715">
        <w:t xml:space="preserve">Deze locaties geven grotendeels voorrang aan kinderen van studenten, personeelsleden van KU Leuven, UZ en IMEC. De KUL is de organisator. Ze zijn samen goed voor </w:t>
      </w:r>
      <w:r w:rsidRPr="00FC7715">
        <w:rPr>
          <w:u w:val="single"/>
        </w:rPr>
        <w:t>55 plaatsen van het totaal aantal plaatsen in Lubbeek, hoewel deze vooral naar niet Lubbeekse inwoners gaan.</w:t>
      </w:r>
      <w:r w:rsidRPr="00FC7715">
        <w:t xml:space="preserve"> Het lokaal bestuur zal deze plaatsen dan ook niet meenemen in de beoordeling. </w:t>
      </w:r>
      <w:r w:rsidRPr="00FC7715">
        <w:rPr>
          <w:u w:val="single"/>
        </w:rPr>
        <w:t xml:space="preserve"> </w:t>
      </w:r>
    </w:p>
    <w:p w14:paraId="7B57C3C0" w14:textId="77777777" w:rsidR="002013FC" w:rsidRPr="002013FC" w:rsidRDefault="002013FC" w:rsidP="00FC7715">
      <w:pPr>
        <w:pStyle w:val="Geenafstand"/>
        <w:rPr>
          <w:rFonts w:cstheme="minorHAnsi"/>
          <w:sz w:val="16"/>
          <w:szCs w:val="16"/>
          <w:u w:val="single"/>
        </w:rPr>
      </w:pPr>
    </w:p>
    <w:p w14:paraId="2B400D91" w14:textId="5BE856D3" w:rsidR="00FC7715" w:rsidRPr="00FC7715" w:rsidRDefault="00FC7715" w:rsidP="00FC7715">
      <w:pPr>
        <w:pStyle w:val="Geenafstand"/>
      </w:pPr>
      <w:r w:rsidRPr="00FC7715">
        <w:rPr>
          <w:rFonts w:cstheme="minorHAnsi"/>
          <w:u w:val="single"/>
        </w:rPr>
        <w:t>Te bewijzen:</w:t>
      </w:r>
    </w:p>
    <w:p w14:paraId="17E68EFB" w14:textId="0DA134AC" w:rsidR="00E412A5" w:rsidRPr="00FC7715" w:rsidRDefault="00A469F8" w:rsidP="00E412A5">
      <w:pPr>
        <w:pStyle w:val="Geenafstand"/>
        <w:rPr>
          <w:rFonts w:cstheme="minorHAnsi"/>
        </w:rPr>
      </w:pPr>
      <w:r w:rsidRPr="00FC7715">
        <w:rPr>
          <w:rFonts w:cstheme="minorHAnsi"/>
        </w:rPr>
        <w:t>Een spreiding binnen de deelgemeenten dringt zich op</w:t>
      </w:r>
      <w:r>
        <w:rPr>
          <w:rFonts w:cstheme="minorHAnsi"/>
        </w:rPr>
        <w:t>. Te bewijzen a</w:t>
      </w:r>
      <w:r w:rsidR="00E412A5" w:rsidRPr="00FC7715">
        <w:rPr>
          <w:rFonts w:cstheme="minorHAnsi"/>
        </w:rPr>
        <w:t>an de hand van een locatiebepaling op een geografische kaart.</w:t>
      </w:r>
    </w:p>
    <w:p w14:paraId="0307F307" w14:textId="77777777" w:rsidR="00E412A5" w:rsidRDefault="00E412A5" w:rsidP="00E412A5">
      <w:pPr>
        <w:pStyle w:val="Geenafstand"/>
        <w:rPr>
          <w:rFonts w:cstheme="minorHAnsi"/>
        </w:rPr>
      </w:pPr>
    </w:p>
    <w:p w14:paraId="30A6E891" w14:textId="77777777" w:rsidR="002A732F" w:rsidRDefault="002A732F" w:rsidP="00E412A5">
      <w:pPr>
        <w:pStyle w:val="Geenafstand"/>
        <w:rPr>
          <w:rFonts w:cstheme="minorHAnsi"/>
        </w:rPr>
      </w:pPr>
    </w:p>
    <w:p w14:paraId="51AE39F0" w14:textId="0F641EC1" w:rsidR="002A732F" w:rsidRPr="00D436A4" w:rsidRDefault="002A732F" w:rsidP="002A732F">
      <w:pPr>
        <w:pStyle w:val="Geenafstand"/>
        <w:rPr>
          <w:color w:val="FF0000"/>
          <w:sz w:val="24"/>
          <w:szCs w:val="24"/>
        </w:rPr>
      </w:pPr>
      <w:r w:rsidRPr="00D436A4">
        <w:rPr>
          <w:b/>
          <w:bCs/>
          <w:color w:val="FF0000"/>
          <w:sz w:val="24"/>
          <w:szCs w:val="24"/>
        </w:rPr>
        <w:t>3.1.2. De organisator is bereikbaar =  2 punten</w:t>
      </w:r>
    </w:p>
    <w:p w14:paraId="23F19CA8" w14:textId="77777777" w:rsidR="002A732F" w:rsidRPr="00D436A4" w:rsidRDefault="002A732F" w:rsidP="002A732F">
      <w:pPr>
        <w:pStyle w:val="Geenafstand"/>
        <w:rPr>
          <w:color w:val="FF0000"/>
          <w:sz w:val="16"/>
          <w:szCs w:val="16"/>
        </w:rPr>
      </w:pPr>
      <w:r w:rsidRPr="00D436A4">
        <w:rPr>
          <w:color w:val="FF0000"/>
          <w:sz w:val="16"/>
          <w:szCs w:val="16"/>
        </w:rPr>
        <w:t xml:space="preserve"> </w:t>
      </w:r>
    </w:p>
    <w:p w14:paraId="0713A52A" w14:textId="77777777" w:rsidR="002A732F" w:rsidRPr="00D436A4" w:rsidRDefault="002A732F" w:rsidP="002A732F">
      <w:pPr>
        <w:pStyle w:val="Default"/>
        <w:rPr>
          <w:rFonts w:asciiTheme="minorHAnsi" w:hAnsiTheme="minorHAnsi" w:cstheme="minorHAnsi"/>
          <w:color w:val="FF0000"/>
          <w:sz w:val="22"/>
          <w:szCs w:val="22"/>
        </w:rPr>
      </w:pPr>
      <w:r w:rsidRPr="00D436A4">
        <w:rPr>
          <w:rFonts w:asciiTheme="minorHAnsi" w:hAnsiTheme="minorHAnsi" w:cstheme="minorHAnsi"/>
          <w:color w:val="FF0000"/>
          <w:sz w:val="22"/>
          <w:szCs w:val="22"/>
        </w:rPr>
        <w:t xml:space="preserve">De opvanglocatie is vlot bereikbaar met het openbaar vervoer. (2 punt) </w:t>
      </w:r>
    </w:p>
    <w:p w14:paraId="17B3DE5A" w14:textId="77777777" w:rsidR="002A732F" w:rsidRPr="00D436A4" w:rsidRDefault="002A732F" w:rsidP="002A732F">
      <w:pPr>
        <w:pStyle w:val="Geenafstand"/>
        <w:rPr>
          <w:color w:val="FF0000"/>
        </w:rPr>
      </w:pPr>
      <w:r w:rsidRPr="00D436A4">
        <w:rPr>
          <w:color w:val="FF0000"/>
        </w:rPr>
        <w:t>De bereikbaarheid van het kinderdagverblijf wordt gemeten via de Mobiscore. Deze score geeft aan hoe vlot de locatie bereikbaar is met openbaar vervoer en duurzame vervoersmiddelen.</w:t>
      </w:r>
    </w:p>
    <w:p w14:paraId="6A65EEF8" w14:textId="36BBC85C" w:rsidR="002A732F" w:rsidRPr="00D47A8F" w:rsidRDefault="00D47A8F" w:rsidP="00D47A8F">
      <w:pPr>
        <w:pStyle w:val="Geenafstand"/>
        <w:numPr>
          <w:ilvl w:val="0"/>
          <w:numId w:val="2"/>
        </w:numPr>
        <w:rPr>
          <w:color w:val="FF0000"/>
        </w:rPr>
      </w:pPr>
      <w:r>
        <w:rPr>
          <w:color w:val="FF0000"/>
        </w:rPr>
        <w:t>Van 6</w:t>
      </w:r>
      <w:r w:rsidRPr="00D47A8F">
        <w:rPr>
          <w:color w:val="FF0000"/>
        </w:rPr>
        <w:t xml:space="preserve"> t</w:t>
      </w:r>
      <w:r>
        <w:rPr>
          <w:color w:val="FF0000"/>
        </w:rPr>
        <w:t>.e.m.</w:t>
      </w:r>
      <w:r w:rsidRPr="00D47A8F">
        <w:rPr>
          <w:color w:val="FF0000"/>
        </w:rPr>
        <w:t xml:space="preserve"> 10  = 2 punten</w:t>
      </w:r>
    </w:p>
    <w:p w14:paraId="7A789F81" w14:textId="5F517F9F" w:rsidR="00D47A8F" w:rsidRDefault="00D47A8F" w:rsidP="00D47A8F">
      <w:pPr>
        <w:pStyle w:val="Geenafstand"/>
        <w:numPr>
          <w:ilvl w:val="0"/>
          <w:numId w:val="2"/>
        </w:numPr>
        <w:rPr>
          <w:color w:val="FF0000"/>
        </w:rPr>
      </w:pPr>
      <w:r>
        <w:rPr>
          <w:color w:val="FF0000"/>
        </w:rPr>
        <w:t>Van 3 t.e.m. 5 = 1 punt</w:t>
      </w:r>
    </w:p>
    <w:p w14:paraId="64B371D7" w14:textId="226590B0" w:rsidR="00D47A8F" w:rsidRPr="00D47A8F" w:rsidRDefault="002C58D8" w:rsidP="00D47A8F">
      <w:pPr>
        <w:pStyle w:val="Geenafstand"/>
        <w:numPr>
          <w:ilvl w:val="0"/>
          <w:numId w:val="2"/>
        </w:numPr>
        <w:rPr>
          <w:color w:val="FF0000"/>
        </w:rPr>
      </w:pPr>
      <w:r>
        <w:rPr>
          <w:color w:val="FF0000"/>
        </w:rPr>
        <w:t xml:space="preserve">Van 2 </w:t>
      </w:r>
      <w:r w:rsidR="00D47A8F">
        <w:rPr>
          <w:color w:val="FF0000"/>
        </w:rPr>
        <w:t xml:space="preserve"> </w:t>
      </w:r>
      <w:r>
        <w:rPr>
          <w:color w:val="FF0000"/>
        </w:rPr>
        <w:t xml:space="preserve">t.e.m. 0 </w:t>
      </w:r>
      <w:r w:rsidR="00D47A8F">
        <w:rPr>
          <w:color w:val="FF0000"/>
        </w:rPr>
        <w:t>= 0 punten</w:t>
      </w:r>
    </w:p>
    <w:p w14:paraId="6CC614EC" w14:textId="77777777" w:rsidR="00D47A8F" w:rsidRPr="00D436A4" w:rsidRDefault="00D47A8F" w:rsidP="002A732F">
      <w:pPr>
        <w:pStyle w:val="Geenafstand"/>
        <w:rPr>
          <w:color w:val="FF0000"/>
          <w:sz w:val="16"/>
          <w:szCs w:val="16"/>
        </w:rPr>
      </w:pPr>
    </w:p>
    <w:p w14:paraId="638D9CD9" w14:textId="77777777" w:rsidR="002A732F" w:rsidRPr="00D436A4" w:rsidRDefault="002A732F" w:rsidP="002A732F">
      <w:pPr>
        <w:pStyle w:val="Geenafstand"/>
        <w:rPr>
          <w:color w:val="FF0000"/>
          <w:u w:val="single"/>
        </w:rPr>
      </w:pPr>
      <w:r w:rsidRPr="00D436A4">
        <w:rPr>
          <w:color w:val="FF0000"/>
          <w:u w:val="single"/>
        </w:rPr>
        <w:t>Motivering:</w:t>
      </w:r>
    </w:p>
    <w:p w14:paraId="4AC71B3B" w14:textId="67764CAA" w:rsidR="002A732F" w:rsidRPr="00D436A4" w:rsidRDefault="002A732F" w:rsidP="002A732F">
      <w:pPr>
        <w:pStyle w:val="Geenafstand"/>
        <w:rPr>
          <w:color w:val="FF0000"/>
        </w:rPr>
      </w:pPr>
      <w:r w:rsidRPr="00D436A4">
        <w:rPr>
          <w:color w:val="FF0000"/>
        </w:rPr>
        <w:t>Een kinderdagverblijf moet vlot bereikbaar zijn met het openbaar vervoer om ouders en medewerkers te ondersteunen in hun dagelijkse planning. Goede verbindingen maken het makkelijker om werk en gezin te combineren</w:t>
      </w:r>
      <w:r w:rsidR="00A469F8" w:rsidRPr="00D436A4">
        <w:rPr>
          <w:color w:val="FF0000"/>
        </w:rPr>
        <w:t xml:space="preserve"> en </w:t>
      </w:r>
      <w:r w:rsidRPr="00D436A4">
        <w:rPr>
          <w:color w:val="FF0000"/>
        </w:rPr>
        <w:t>verminderen autoverkeer. Daarnaast vergroot het de toegankelijkheid voor gezinnen zonder eigen vervoer en helpt het om gekwalificeerd personeel aan te trekken en te behouden.</w:t>
      </w:r>
    </w:p>
    <w:p w14:paraId="536C7D93" w14:textId="77777777" w:rsidR="002A732F" w:rsidRPr="00D436A4" w:rsidRDefault="002A732F" w:rsidP="002A732F">
      <w:pPr>
        <w:pStyle w:val="Geenafstand"/>
        <w:rPr>
          <w:color w:val="FF0000"/>
          <w:sz w:val="16"/>
          <w:szCs w:val="16"/>
        </w:rPr>
      </w:pPr>
    </w:p>
    <w:p w14:paraId="15592CAB" w14:textId="110B8B12" w:rsidR="002A732F" w:rsidRPr="009D523E" w:rsidRDefault="002A732F" w:rsidP="00E412A5">
      <w:pPr>
        <w:pStyle w:val="Geenafstand"/>
        <w:rPr>
          <w:color w:val="FF0000"/>
          <w:u w:val="single"/>
        </w:rPr>
      </w:pPr>
      <w:r w:rsidRPr="00D436A4">
        <w:rPr>
          <w:color w:val="FF0000"/>
          <w:u w:val="single"/>
        </w:rPr>
        <w:t xml:space="preserve">Te bewijzen: </w:t>
      </w:r>
      <w:r w:rsidRPr="00D436A4">
        <w:rPr>
          <w:color w:val="FF0000"/>
        </w:rPr>
        <w:t>de organisator is eigenaar van het gebouw of beschikt over een huurovereenkomst of een schriftelijk voorakkoord tot huur.</w:t>
      </w:r>
    </w:p>
    <w:p w14:paraId="1520AF69" w14:textId="0FF96E6B" w:rsidR="002A732F" w:rsidRPr="00D436A4" w:rsidRDefault="002A732F" w:rsidP="00E412A5">
      <w:pPr>
        <w:pStyle w:val="Geenafstand"/>
        <w:rPr>
          <w:rFonts w:cstheme="minorHAnsi"/>
          <w:color w:val="FF0000"/>
        </w:rPr>
      </w:pPr>
      <w:r w:rsidRPr="00D436A4">
        <w:rPr>
          <w:b/>
          <w:bCs/>
          <w:color w:val="FF0000"/>
          <w:sz w:val="24"/>
          <w:szCs w:val="24"/>
        </w:rPr>
        <w:lastRenderedPageBreak/>
        <w:t xml:space="preserve">3.1.3. De kinderopvanglocatie is gelegen in de buurt (max. </w:t>
      </w:r>
      <w:r w:rsidR="00CB2B5B">
        <w:rPr>
          <w:b/>
          <w:bCs/>
          <w:color w:val="FF0000"/>
          <w:sz w:val="24"/>
          <w:szCs w:val="24"/>
        </w:rPr>
        <w:t>1000</w:t>
      </w:r>
      <w:r w:rsidRPr="00D436A4">
        <w:rPr>
          <w:b/>
          <w:bCs/>
          <w:color w:val="FF0000"/>
          <w:sz w:val="24"/>
          <w:szCs w:val="24"/>
        </w:rPr>
        <w:t xml:space="preserve"> meter wandelafstand) van een basisschool = 8 punten</w:t>
      </w:r>
    </w:p>
    <w:p w14:paraId="689497AD" w14:textId="77777777" w:rsidR="002A732F" w:rsidRDefault="002A732F" w:rsidP="00E412A5">
      <w:pPr>
        <w:pStyle w:val="Geenafstand"/>
        <w:rPr>
          <w:rFonts w:cstheme="minorHAnsi"/>
          <w:color w:val="FF0000"/>
          <w:sz w:val="16"/>
          <w:szCs w:val="16"/>
        </w:rPr>
      </w:pPr>
    </w:p>
    <w:p w14:paraId="1E072653" w14:textId="77777777" w:rsidR="009D523E" w:rsidRDefault="009D523E" w:rsidP="009D523E">
      <w:pPr>
        <w:pStyle w:val="Geenafstand"/>
        <w:numPr>
          <w:ilvl w:val="0"/>
          <w:numId w:val="18"/>
        </w:numPr>
        <w:rPr>
          <w:color w:val="FF0000"/>
        </w:rPr>
      </w:pPr>
      <w:r w:rsidRPr="00A708A4">
        <w:rPr>
          <w:color w:val="FF0000"/>
        </w:rPr>
        <w:t>0-500 meter wandelafstand: 8 punten</w:t>
      </w:r>
    </w:p>
    <w:p w14:paraId="566EB7DC" w14:textId="77777777" w:rsidR="009D523E" w:rsidRDefault="009D523E" w:rsidP="009D523E">
      <w:pPr>
        <w:pStyle w:val="Geenafstand"/>
        <w:numPr>
          <w:ilvl w:val="0"/>
          <w:numId w:val="18"/>
        </w:numPr>
        <w:rPr>
          <w:color w:val="FF0000"/>
        </w:rPr>
      </w:pPr>
      <w:r w:rsidRPr="00A708A4">
        <w:rPr>
          <w:color w:val="FF0000"/>
        </w:rPr>
        <w:t>500-750 meter wandelafstand: 5 punten</w:t>
      </w:r>
    </w:p>
    <w:p w14:paraId="63DB51A9" w14:textId="6C4CB954" w:rsidR="009D523E" w:rsidRPr="00A708A4" w:rsidRDefault="009D523E" w:rsidP="009D523E">
      <w:pPr>
        <w:pStyle w:val="Geenafstand"/>
        <w:numPr>
          <w:ilvl w:val="0"/>
          <w:numId w:val="18"/>
        </w:numPr>
        <w:rPr>
          <w:color w:val="FF0000"/>
        </w:rPr>
      </w:pPr>
      <w:r w:rsidRPr="00A708A4">
        <w:rPr>
          <w:color w:val="FF0000"/>
        </w:rPr>
        <w:t>750-1000 meter wandelafstand: 2 punten</w:t>
      </w:r>
    </w:p>
    <w:p w14:paraId="18709D46" w14:textId="77777777" w:rsidR="009D523E" w:rsidRPr="009D523E" w:rsidRDefault="009D523E" w:rsidP="00E412A5">
      <w:pPr>
        <w:pStyle w:val="Geenafstand"/>
        <w:rPr>
          <w:rFonts w:cstheme="minorHAnsi"/>
          <w:color w:val="FF0000"/>
        </w:rPr>
      </w:pPr>
    </w:p>
    <w:p w14:paraId="4FFCD426" w14:textId="3A9FAA4B" w:rsidR="002A732F" w:rsidRPr="00D436A4" w:rsidRDefault="002A732F" w:rsidP="00E412A5">
      <w:pPr>
        <w:pStyle w:val="Geenafstand"/>
        <w:rPr>
          <w:rFonts w:cstheme="minorHAnsi"/>
          <w:color w:val="FF0000"/>
          <w:u w:val="single"/>
        </w:rPr>
      </w:pPr>
      <w:r w:rsidRPr="00D436A4">
        <w:rPr>
          <w:rFonts w:cstheme="minorHAnsi"/>
          <w:color w:val="FF0000"/>
          <w:u w:val="single"/>
        </w:rPr>
        <w:t>Motivering:</w:t>
      </w:r>
    </w:p>
    <w:p w14:paraId="363EE6A6" w14:textId="0ED5C3BC" w:rsidR="002A732F" w:rsidRPr="00D436A4" w:rsidRDefault="002A732F" w:rsidP="00E412A5">
      <w:pPr>
        <w:pStyle w:val="Geenafstand"/>
        <w:rPr>
          <w:color w:val="FF0000"/>
        </w:rPr>
      </w:pPr>
      <w:r w:rsidRPr="00D436A4">
        <w:rPr>
          <w:color w:val="FF0000"/>
        </w:rPr>
        <w:t xml:space="preserve">Een kinderopvanglocatie dicht bij een basisschool (max. </w:t>
      </w:r>
      <w:r w:rsidR="00CB2B5B">
        <w:rPr>
          <w:color w:val="FF0000"/>
        </w:rPr>
        <w:t>1000</w:t>
      </w:r>
      <w:r w:rsidRPr="00D436A4">
        <w:rPr>
          <w:color w:val="FF0000"/>
        </w:rPr>
        <w:t xml:space="preserve"> meter wandelafstand) bevordert een warme transitie voor kinderen. Door de korte afstand kunnen opvang en school vlot samenwerken, waardoor kinderen een vertrouwde en continue ontwikkelingslijn ervaren bij de overgang naar het basisonderwijs.</w:t>
      </w:r>
    </w:p>
    <w:p w14:paraId="4360FAF1" w14:textId="77777777" w:rsidR="002A732F" w:rsidRPr="00D436A4" w:rsidRDefault="002A732F" w:rsidP="00E412A5">
      <w:pPr>
        <w:pStyle w:val="Geenafstand"/>
        <w:rPr>
          <w:color w:val="FF0000"/>
          <w:sz w:val="16"/>
          <w:szCs w:val="16"/>
        </w:rPr>
      </w:pPr>
    </w:p>
    <w:p w14:paraId="39BC1182" w14:textId="77777777" w:rsidR="002A732F" w:rsidRPr="00D436A4" w:rsidRDefault="002A732F" w:rsidP="002A732F">
      <w:pPr>
        <w:pStyle w:val="Geenafstand"/>
        <w:rPr>
          <w:color w:val="FF0000"/>
          <w:u w:val="single"/>
        </w:rPr>
      </w:pPr>
      <w:r w:rsidRPr="00D436A4">
        <w:rPr>
          <w:color w:val="FF0000"/>
          <w:u w:val="single"/>
        </w:rPr>
        <w:t xml:space="preserve">Te bewijzen: </w:t>
      </w:r>
      <w:r w:rsidRPr="00D436A4">
        <w:rPr>
          <w:color w:val="FF0000"/>
        </w:rPr>
        <w:t>de organisator is eigenaar van het gebouw of beschikt over een huurovereenkomst of een schriftelijk voorakkoord tot huur.</w:t>
      </w:r>
    </w:p>
    <w:p w14:paraId="457C9C0E" w14:textId="77777777" w:rsidR="002A732F" w:rsidRPr="00D436A4" w:rsidRDefault="002A732F" w:rsidP="00E412A5">
      <w:pPr>
        <w:pStyle w:val="Geenafstand"/>
        <w:rPr>
          <w:rFonts w:cstheme="minorHAnsi"/>
          <w:color w:val="FF0000"/>
        </w:rPr>
      </w:pPr>
    </w:p>
    <w:p w14:paraId="10286313" w14:textId="77777777" w:rsidR="00510CBE" w:rsidRPr="00D436A4" w:rsidRDefault="00510CBE" w:rsidP="00A0362F">
      <w:pPr>
        <w:pStyle w:val="Geenafstand"/>
        <w:rPr>
          <w:rFonts w:cstheme="minorHAnsi"/>
          <w:color w:val="FF0000"/>
        </w:rPr>
      </w:pPr>
    </w:p>
    <w:p w14:paraId="47E04522" w14:textId="3AB4CD32" w:rsidR="00003FAB" w:rsidRPr="00D436A4" w:rsidRDefault="00003FAB" w:rsidP="00FC7715">
      <w:pPr>
        <w:pStyle w:val="Geenafstand"/>
        <w:numPr>
          <w:ilvl w:val="1"/>
          <w:numId w:val="1"/>
        </w:numPr>
        <w:shd w:val="clear" w:color="auto" w:fill="D9D9D9" w:themeFill="background1" w:themeFillShade="D9"/>
        <w:rPr>
          <w:rFonts w:cstheme="minorHAnsi"/>
          <w:b/>
          <w:bCs/>
          <w:color w:val="FF0000"/>
          <w:sz w:val="24"/>
          <w:szCs w:val="24"/>
          <w:u w:val="single"/>
        </w:rPr>
      </w:pPr>
      <w:r w:rsidRPr="00D436A4">
        <w:rPr>
          <w:rFonts w:cstheme="minorHAnsi"/>
          <w:b/>
          <w:bCs/>
          <w:color w:val="FF0000"/>
          <w:sz w:val="24"/>
          <w:szCs w:val="24"/>
          <w:u w:val="single"/>
        </w:rPr>
        <w:t>Criteria toegankelijkheid</w:t>
      </w:r>
      <w:r w:rsidR="00FC7715" w:rsidRPr="00D436A4">
        <w:rPr>
          <w:rFonts w:cstheme="minorHAnsi"/>
          <w:b/>
          <w:bCs/>
          <w:color w:val="FF0000"/>
          <w:sz w:val="24"/>
          <w:szCs w:val="24"/>
        </w:rPr>
        <w:t xml:space="preserve"> = totaal van </w:t>
      </w:r>
      <w:r w:rsidR="009A2E69">
        <w:rPr>
          <w:rFonts w:cstheme="minorHAnsi"/>
          <w:b/>
          <w:bCs/>
          <w:color w:val="FF0000"/>
          <w:sz w:val="24"/>
          <w:szCs w:val="24"/>
        </w:rPr>
        <w:t>6</w:t>
      </w:r>
      <w:r w:rsidR="00FC7715" w:rsidRPr="00D436A4">
        <w:rPr>
          <w:rFonts w:cstheme="minorHAnsi"/>
          <w:b/>
          <w:bCs/>
          <w:color w:val="FF0000"/>
          <w:sz w:val="24"/>
          <w:szCs w:val="24"/>
        </w:rPr>
        <w:t xml:space="preserve"> punten</w:t>
      </w:r>
    </w:p>
    <w:p w14:paraId="1B955A94" w14:textId="77777777" w:rsidR="00510CBE" w:rsidRPr="00D436A4" w:rsidRDefault="00510CBE" w:rsidP="00A0362F">
      <w:pPr>
        <w:pStyle w:val="Geenafstand"/>
        <w:rPr>
          <w:rFonts w:cstheme="minorHAnsi"/>
          <w:color w:val="FF0000"/>
        </w:rPr>
      </w:pPr>
    </w:p>
    <w:p w14:paraId="5B280310" w14:textId="1300DA4C" w:rsidR="006704DF" w:rsidRPr="00D436A4" w:rsidRDefault="006704DF" w:rsidP="00FC7715">
      <w:pPr>
        <w:pStyle w:val="Geenafstand"/>
        <w:numPr>
          <w:ilvl w:val="2"/>
          <w:numId w:val="1"/>
        </w:numPr>
        <w:rPr>
          <w:b/>
          <w:bCs/>
          <w:color w:val="FF0000"/>
          <w:sz w:val="24"/>
          <w:szCs w:val="24"/>
        </w:rPr>
      </w:pPr>
      <w:r w:rsidRPr="00D436A4">
        <w:rPr>
          <w:b/>
          <w:bCs/>
          <w:color w:val="FF0000"/>
          <w:sz w:val="24"/>
          <w:szCs w:val="24"/>
        </w:rPr>
        <w:t xml:space="preserve">De organisator biedt flexibele opvanguren =  </w:t>
      </w:r>
      <w:r w:rsidR="009A2E69">
        <w:rPr>
          <w:b/>
          <w:bCs/>
          <w:color w:val="FF0000"/>
          <w:sz w:val="24"/>
          <w:szCs w:val="24"/>
        </w:rPr>
        <w:t>5</w:t>
      </w:r>
      <w:r w:rsidR="00690355" w:rsidRPr="00D436A4">
        <w:rPr>
          <w:b/>
          <w:bCs/>
          <w:color w:val="FF0000"/>
          <w:sz w:val="24"/>
          <w:szCs w:val="24"/>
        </w:rPr>
        <w:t xml:space="preserve"> </w:t>
      </w:r>
      <w:r w:rsidRPr="00D436A4">
        <w:rPr>
          <w:b/>
          <w:bCs/>
          <w:color w:val="FF0000"/>
          <w:sz w:val="24"/>
          <w:szCs w:val="24"/>
        </w:rPr>
        <w:t>punt</w:t>
      </w:r>
      <w:r w:rsidR="00E412A5" w:rsidRPr="00D436A4">
        <w:rPr>
          <w:b/>
          <w:bCs/>
          <w:color w:val="FF0000"/>
          <w:sz w:val="24"/>
          <w:szCs w:val="24"/>
        </w:rPr>
        <w:t>en</w:t>
      </w:r>
      <w:r w:rsidRPr="00D436A4">
        <w:rPr>
          <w:b/>
          <w:bCs/>
          <w:color w:val="FF0000"/>
          <w:sz w:val="24"/>
          <w:szCs w:val="24"/>
        </w:rPr>
        <w:t xml:space="preserve">. </w:t>
      </w:r>
    </w:p>
    <w:p w14:paraId="442C0B84" w14:textId="77777777" w:rsidR="00E412A5" w:rsidRPr="00D436A4" w:rsidRDefault="00E412A5" w:rsidP="00A0362F">
      <w:pPr>
        <w:pStyle w:val="Geenafstand"/>
        <w:rPr>
          <w:color w:val="FF0000"/>
          <w:sz w:val="16"/>
          <w:szCs w:val="16"/>
        </w:rPr>
      </w:pPr>
    </w:p>
    <w:p w14:paraId="633352F7" w14:textId="77777777" w:rsidR="00E412A5" w:rsidRPr="00D436A4" w:rsidRDefault="006704DF" w:rsidP="00A0362F">
      <w:pPr>
        <w:pStyle w:val="Geenafstand"/>
        <w:rPr>
          <w:color w:val="FF0000"/>
          <w:u w:val="single"/>
        </w:rPr>
      </w:pPr>
      <w:r w:rsidRPr="00D436A4">
        <w:rPr>
          <w:color w:val="FF0000"/>
          <w:u w:val="single"/>
        </w:rPr>
        <w:t xml:space="preserve">Dit betekent: </w:t>
      </w:r>
    </w:p>
    <w:p w14:paraId="6B93046F" w14:textId="24F57383" w:rsidR="006704DF" w:rsidRPr="00D436A4" w:rsidRDefault="00E412A5" w:rsidP="00E412A5">
      <w:pPr>
        <w:pStyle w:val="Geenafstand"/>
        <w:numPr>
          <w:ilvl w:val="0"/>
          <w:numId w:val="9"/>
        </w:numPr>
        <w:rPr>
          <w:color w:val="FF0000"/>
        </w:rPr>
      </w:pPr>
      <w:r w:rsidRPr="00D436A4">
        <w:rPr>
          <w:color w:val="FF0000"/>
        </w:rPr>
        <w:t>M</w:t>
      </w:r>
      <w:r w:rsidR="006704DF" w:rsidRPr="00D436A4">
        <w:rPr>
          <w:color w:val="FF0000"/>
        </w:rPr>
        <w:t xml:space="preserve">inimum een uitbreiding van </w:t>
      </w:r>
      <w:r w:rsidR="00FC7715" w:rsidRPr="00D436A4">
        <w:rPr>
          <w:color w:val="FF0000"/>
        </w:rPr>
        <w:t>15</w:t>
      </w:r>
      <w:r w:rsidR="006704DF" w:rsidRPr="00D436A4">
        <w:rPr>
          <w:color w:val="FF0000"/>
        </w:rPr>
        <w:t xml:space="preserve"> minuten voor of na de standaard opvanguren van 7.00u tot 18.00u</w:t>
      </w:r>
      <w:r w:rsidRPr="00D436A4">
        <w:rPr>
          <w:color w:val="FF0000"/>
        </w:rPr>
        <w:t xml:space="preserve"> = 1 punt</w:t>
      </w:r>
    </w:p>
    <w:p w14:paraId="75719B8E" w14:textId="75B5F8C7" w:rsidR="00E412A5" w:rsidRPr="00D436A4" w:rsidRDefault="00E412A5" w:rsidP="00E412A5">
      <w:pPr>
        <w:pStyle w:val="Geenafstand"/>
        <w:numPr>
          <w:ilvl w:val="0"/>
          <w:numId w:val="9"/>
        </w:numPr>
        <w:rPr>
          <w:color w:val="FF0000"/>
        </w:rPr>
      </w:pPr>
      <w:r w:rsidRPr="00D436A4">
        <w:rPr>
          <w:color w:val="FF0000"/>
        </w:rPr>
        <w:t xml:space="preserve">Minimum een uitbreiding van </w:t>
      </w:r>
      <w:r w:rsidR="00FC7715" w:rsidRPr="00D436A4">
        <w:rPr>
          <w:color w:val="FF0000"/>
        </w:rPr>
        <w:t>30</w:t>
      </w:r>
      <w:r w:rsidRPr="00D436A4">
        <w:rPr>
          <w:color w:val="FF0000"/>
        </w:rPr>
        <w:t xml:space="preserve"> minuten voor of na de standaard opvanguren van 7.00u tot 18.00u = 2 punten</w:t>
      </w:r>
    </w:p>
    <w:p w14:paraId="4A5C2E33" w14:textId="52A3DE65" w:rsidR="00E412A5" w:rsidRPr="00D436A4" w:rsidRDefault="00E412A5" w:rsidP="00E412A5">
      <w:pPr>
        <w:pStyle w:val="Default"/>
        <w:numPr>
          <w:ilvl w:val="0"/>
          <w:numId w:val="9"/>
        </w:numPr>
        <w:rPr>
          <w:rFonts w:asciiTheme="minorHAnsi" w:hAnsiTheme="minorHAnsi" w:cstheme="minorHAnsi"/>
          <w:color w:val="FF0000"/>
          <w:sz w:val="22"/>
          <w:szCs w:val="22"/>
        </w:rPr>
      </w:pPr>
      <w:r w:rsidRPr="00D436A4">
        <w:rPr>
          <w:rFonts w:asciiTheme="minorHAnsi" w:hAnsiTheme="minorHAnsi" w:cstheme="minorHAnsi"/>
          <w:color w:val="FF0000"/>
          <w:sz w:val="22"/>
          <w:szCs w:val="22"/>
        </w:rPr>
        <w:t>De opvanglocatie is elke weekdag open (uitgezonderd vakantie en feestdagen) = 1 punt</w:t>
      </w:r>
    </w:p>
    <w:p w14:paraId="4D6537AA" w14:textId="223A8F8B" w:rsidR="00E412A5" w:rsidRPr="00D436A4" w:rsidRDefault="00E412A5" w:rsidP="00E412A5">
      <w:pPr>
        <w:pStyle w:val="Default"/>
        <w:numPr>
          <w:ilvl w:val="0"/>
          <w:numId w:val="9"/>
        </w:numPr>
        <w:rPr>
          <w:rFonts w:asciiTheme="minorHAnsi" w:hAnsiTheme="minorHAnsi" w:cstheme="minorHAnsi"/>
          <w:color w:val="FF0000"/>
          <w:sz w:val="22"/>
          <w:szCs w:val="22"/>
        </w:rPr>
      </w:pPr>
      <w:r w:rsidRPr="00D436A4">
        <w:rPr>
          <w:rFonts w:asciiTheme="minorHAnsi" w:hAnsiTheme="minorHAnsi" w:cstheme="minorHAnsi"/>
          <w:color w:val="FF0000"/>
          <w:sz w:val="22"/>
          <w:szCs w:val="22"/>
        </w:rPr>
        <w:t>De opvanglocatie is tijdens de maanden juli en augustus niet meer dan 10 weekdagen gesloten = 1 punt</w:t>
      </w:r>
    </w:p>
    <w:p w14:paraId="7FED1038" w14:textId="4326CD98" w:rsidR="00FC7715" w:rsidRPr="00D436A4" w:rsidRDefault="00E412A5" w:rsidP="00E412A5">
      <w:pPr>
        <w:pStyle w:val="Geenafstand"/>
        <w:numPr>
          <w:ilvl w:val="0"/>
          <w:numId w:val="9"/>
        </w:numPr>
        <w:rPr>
          <w:rFonts w:cstheme="minorHAnsi"/>
          <w:color w:val="FF0000"/>
        </w:rPr>
      </w:pPr>
      <w:r w:rsidRPr="00D436A4">
        <w:rPr>
          <w:rFonts w:cstheme="minorHAnsi"/>
          <w:color w:val="FF0000"/>
        </w:rPr>
        <w:t>De opvanglocatie is gedurende het kalenderjaar niet meer dan 20 weekdagen gesloten uitgezonderd feestdagen) = 1 punt</w:t>
      </w:r>
    </w:p>
    <w:p w14:paraId="20E86EA3" w14:textId="77777777" w:rsidR="00FC7715" w:rsidRPr="002013FC" w:rsidRDefault="00FC7715" w:rsidP="00E412A5">
      <w:pPr>
        <w:pStyle w:val="Geenafstand"/>
        <w:rPr>
          <w:rFonts w:cstheme="minorHAnsi"/>
          <w:sz w:val="16"/>
          <w:szCs w:val="16"/>
          <w:u w:val="single"/>
        </w:rPr>
      </w:pPr>
    </w:p>
    <w:p w14:paraId="3A442F25" w14:textId="6F5DE37C" w:rsidR="00FC7715" w:rsidRDefault="00FC7715" w:rsidP="00E412A5">
      <w:pPr>
        <w:pStyle w:val="Geenafstand"/>
        <w:rPr>
          <w:rFonts w:cstheme="minorHAnsi"/>
          <w:u w:val="single"/>
        </w:rPr>
      </w:pPr>
      <w:r>
        <w:rPr>
          <w:rFonts w:cstheme="minorHAnsi"/>
          <w:u w:val="single"/>
        </w:rPr>
        <w:t>Motivering:</w:t>
      </w:r>
    </w:p>
    <w:p w14:paraId="34530119" w14:textId="77777777" w:rsidR="00FC7715" w:rsidRPr="00D007BA" w:rsidRDefault="00FC7715" w:rsidP="00FC7715">
      <w:pPr>
        <w:pStyle w:val="Geenafstand"/>
        <w:rPr>
          <w:rFonts w:cstheme="minorHAnsi"/>
        </w:rPr>
      </w:pPr>
      <w:r w:rsidRPr="00D007BA">
        <w:rPr>
          <w:rFonts w:cstheme="minorHAnsi"/>
        </w:rPr>
        <w:t>Veel werknemers worden gevat door flexibel</w:t>
      </w:r>
      <w:r>
        <w:rPr>
          <w:rFonts w:cstheme="minorHAnsi"/>
        </w:rPr>
        <w:t xml:space="preserve">e uurroosters en arbeidsregimes. </w:t>
      </w:r>
      <w:r w:rsidRPr="00D007BA">
        <w:rPr>
          <w:rFonts w:cstheme="minorHAnsi"/>
        </w:rPr>
        <w:t xml:space="preserve">In de gemeente Lubbeek wonen </w:t>
      </w:r>
      <w:r>
        <w:rPr>
          <w:rFonts w:cstheme="minorHAnsi"/>
        </w:rPr>
        <w:t xml:space="preserve">immers </w:t>
      </w:r>
      <w:r w:rsidRPr="00D007BA">
        <w:rPr>
          <w:rFonts w:cstheme="minorHAnsi"/>
        </w:rPr>
        <w:t>heel wat inwoners di</w:t>
      </w:r>
      <w:r>
        <w:rPr>
          <w:rFonts w:cstheme="minorHAnsi"/>
        </w:rPr>
        <w:t xml:space="preserve">e tewerkgesteld zijn in de </w:t>
      </w:r>
      <w:r w:rsidRPr="00D007BA">
        <w:rPr>
          <w:rFonts w:cstheme="minorHAnsi"/>
        </w:rPr>
        <w:t>zorgsector, gezien de nabijheid van het U</w:t>
      </w:r>
      <w:r>
        <w:rPr>
          <w:rFonts w:cstheme="minorHAnsi"/>
        </w:rPr>
        <w:t xml:space="preserve">Z Pellenberg en UZ Gasthuisberg. </w:t>
      </w:r>
      <w:r w:rsidRPr="00D007BA">
        <w:rPr>
          <w:rFonts w:cstheme="minorHAnsi"/>
        </w:rPr>
        <w:t>Z</w:t>
      </w:r>
      <w:r>
        <w:rPr>
          <w:rFonts w:cstheme="minorHAnsi"/>
        </w:rPr>
        <w:t xml:space="preserve">e </w:t>
      </w:r>
      <w:r w:rsidRPr="00D007BA">
        <w:rPr>
          <w:rFonts w:cstheme="minorHAnsi"/>
        </w:rPr>
        <w:t>hebben nood aan onregelmatige opvanguren, vaak voor 7</w:t>
      </w:r>
      <w:r>
        <w:rPr>
          <w:rFonts w:cstheme="minorHAnsi"/>
        </w:rPr>
        <w:t>.00</w:t>
      </w:r>
      <w:r w:rsidRPr="00D007BA">
        <w:rPr>
          <w:rFonts w:cstheme="minorHAnsi"/>
        </w:rPr>
        <w:t xml:space="preserve"> u of na 19</w:t>
      </w:r>
      <w:r>
        <w:rPr>
          <w:rFonts w:cstheme="minorHAnsi"/>
        </w:rPr>
        <w:t>.00</w:t>
      </w:r>
      <w:r w:rsidRPr="00D007BA">
        <w:rPr>
          <w:rFonts w:cstheme="minorHAnsi"/>
        </w:rPr>
        <w:t xml:space="preserve"> u.</w:t>
      </w:r>
    </w:p>
    <w:p w14:paraId="55979C46" w14:textId="77777777" w:rsidR="00FC7715" w:rsidRPr="002013FC" w:rsidRDefault="00FC7715" w:rsidP="00E412A5">
      <w:pPr>
        <w:pStyle w:val="Geenafstand"/>
        <w:rPr>
          <w:rFonts w:cstheme="minorHAnsi"/>
          <w:sz w:val="16"/>
          <w:szCs w:val="16"/>
          <w:u w:val="single"/>
        </w:rPr>
      </w:pPr>
    </w:p>
    <w:p w14:paraId="2CCA5444" w14:textId="374AD42C" w:rsidR="00E412A5" w:rsidRPr="00D007BA" w:rsidRDefault="00E412A5" w:rsidP="00E412A5">
      <w:pPr>
        <w:pStyle w:val="Geenafstand"/>
        <w:rPr>
          <w:rFonts w:cstheme="minorHAnsi"/>
        </w:rPr>
      </w:pPr>
      <w:r>
        <w:rPr>
          <w:rFonts w:cstheme="minorHAnsi"/>
          <w:u w:val="single"/>
        </w:rPr>
        <w:t>T</w:t>
      </w:r>
      <w:r w:rsidRPr="00D007BA">
        <w:rPr>
          <w:rFonts w:cstheme="minorHAnsi"/>
          <w:u w:val="single"/>
        </w:rPr>
        <w:t>e bewijzen</w:t>
      </w:r>
      <w:r w:rsidRPr="00D007BA">
        <w:rPr>
          <w:rFonts w:cstheme="minorHAnsi"/>
        </w:rPr>
        <w:t xml:space="preserve"> aan de hand van een verklaring op eer</w:t>
      </w:r>
      <w:r>
        <w:rPr>
          <w:rFonts w:cstheme="minorHAnsi"/>
        </w:rPr>
        <w:t>,</w:t>
      </w:r>
      <w:r w:rsidR="00C86F6B">
        <w:rPr>
          <w:rFonts w:cstheme="minorHAnsi"/>
        </w:rPr>
        <w:t xml:space="preserve"> via het</w:t>
      </w:r>
      <w:r>
        <w:rPr>
          <w:rFonts w:cstheme="minorHAnsi"/>
        </w:rPr>
        <w:t xml:space="preserve"> huishoudelijk reglement </w:t>
      </w:r>
      <w:r w:rsidRPr="00D007BA">
        <w:rPr>
          <w:rFonts w:cstheme="minorHAnsi"/>
        </w:rPr>
        <w:t xml:space="preserve">en </w:t>
      </w:r>
      <w:r>
        <w:rPr>
          <w:rFonts w:cstheme="minorHAnsi"/>
        </w:rPr>
        <w:t xml:space="preserve">een </w:t>
      </w:r>
      <w:r w:rsidRPr="00D007BA">
        <w:rPr>
          <w:rFonts w:cstheme="minorHAnsi"/>
        </w:rPr>
        <w:t>afdruk van de website met vermelding van openingsuren</w:t>
      </w:r>
      <w:r>
        <w:rPr>
          <w:rFonts w:cstheme="minorHAnsi"/>
        </w:rPr>
        <w:t xml:space="preserve">. </w:t>
      </w:r>
    </w:p>
    <w:p w14:paraId="74586428" w14:textId="77777777" w:rsidR="00E412A5" w:rsidRDefault="00E412A5" w:rsidP="00E412A5">
      <w:pPr>
        <w:pStyle w:val="Geenafstand"/>
        <w:rPr>
          <w:b/>
          <w:bCs/>
        </w:rPr>
      </w:pPr>
    </w:p>
    <w:p w14:paraId="63BAE0C3" w14:textId="77777777" w:rsidR="00A0023A" w:rsidRDefault="00A0023A" w:rsidP="00E412A5">
      <w:pPr>
        <w:pStyle w:val="Geenafstand"/>
        <w:rPr>
          <w:b/>
          <w:bCs/>
        </w:rPr>
      </w:pPr>
    </w:p>
    <w:p w14:paraId="1A0C9B0C" w14:textId="125ACC0A" w:rsidR="00E412A5" w:rsidRPr="00D436A4" w:rsidRDefault="00E412A5" w:rsidP="004D705C">
      <w:pPr>
        <w:pStyle w:val="Geenafstand"/>
        <w:numPr>
          <w:ilvl w:val="2"/>
          <w:numId w:val="1"/>
        </w:numPr>
        <w:rPr>
          <w:b/>
          <w:bCs/>
          <w:color w:val="FF0000"/>
          <w:sz w:val="24"/>
          <w:szCs w:val="24"/>
        </w:rPr>
      </w:pPr>
      <w:r w:rsidRPr="00D436A4">
        <w:rPr>
          <w:b/>
          <w:bCs/>
          <w:color w:val="FF0000"/>
          <w:sz w:val="24"/>
          <w:szCs w:val="24"/>
        </w:rPr>
        <w:t xml:space="preserve">De organisator vervult een sociale rol =  </w:t>
      </w:r>
      <w:r w:rsidR="00FC7715" w:rsidRPr="00D436A4">
        <w:rPr>
          <w:b/>
          <w:bCs/>
          <w:color w:val="FF0000"/>
          <w:sz w:val="24"/>
          <w:szCs w:val="24"/>
        </w:rPr>
        <w:t>1</w:t>
      </w:r>
      <w:r w:rsidR="00690355" w:rsidRPr="00D436A4">
        <w:rPr>
          <w:b/>
          <w:bCs/>
          <w:color w:val="FF0000"/>
          <w:sz w:val="24"/>
          <w:szCs w:val="24"/>
        </w:rPr>
        <w:t xml:space="preserve"> </w:t>
      </w:r>
      <w:r w:rsidRPr="00D436A4">
        <w:rPr>
          <w:b/>
          <w:bCs/>
          <w:color w:val="FF0000"/>
          <w:sz w:val="24"/>
          <w:szCs w:val="24"/>
        </w:rPr>
        <w:t xml:space="preserve">punt. </w:t>
      </w:r>
    </w:p>
    <w:p w14:paraId="765B318F" w14:textId="77777777" w:rsidR="00E412A5" w:rsidRPr="00D436A4" w:rsidRDefault="00E412A5" w:rsidP="00A0362F">
      <w:pPr>
        <w:pStyle w:val="Geenafstand"/>
        <w:rPr>
          <w:color w:val="FF0000"/>
          <w:sz w:val="16"/>
          <w:szCs w:val="16"/>
        </w:rPr>
      </w:pPr>
    </w:p>
    <w:p w14:paraId="3431C4E2" w14:textId="13136228" w:rsidR="006704DF" w:rsidRPr="00D436A4" w:rsidRDefault="006704DF" w:rsidP="00A0362F">
      <w:pPr>
        <w:pStyle w:val="Geenafstand"/>
        <w:rPr>
          <w:color w:val="FF0000"/>
        </w:rPr>
      </w:pPr>
      <w:r w:rsidRPr="00D436A4">
        <w:rPr>
          <w:color w:val="FF0000"/>
        </w:rPr>
        <w:t xml:space="preserve">De organisator biedt in haar/zijn werking plaatsen voor dringende opvang of noodopvang = 1 punt. </w:t>
      </w:r>
    </w:p>
    <w:p w14:paraId="31E5AC40" w14:textId="77777777" w:rsidR="006704DF" w:rsidRPr="00D436A4" w:rsidRDefault="006704DF" w:rsidP="00A0362F">
      <w:pPr>
        <w:pStyle w:val="Geenafstand"/>
        <w:rPr>
          <w:color w:val="FF0000"/>
          <w:sz w:val="16"/>
          <w:szCs w:val="16"/>
        </w:rPr>
      </w:pPr>
    </w:p>
    <w:p w14:paraId="582FDFAA" w14:textId="027DCCD2" w:rsidR="00A05456" w:rsidRPr="00D436A4" w:rsidRDefault="00A05456" w:rsidP="00A0362F">
      <w:pPr>
        <w:pStyle w:val="Geenafstand"/>
        <w:rPr>
          <w:color w:val="FF0000"/>
          <w:u w:val="single"/>
        </w:rPr>
      </w:pPr>
      <w:r w:rsidRPr="00D436A4">
        <w:rPr>
          <w:color w:val="FF0000"/>
          <w:u w:val="single"/>
        </w:rPr>
        <w:t>Motivering:</w:t>
      </w:r>
    </w:p>
    <w:p w14:paraId="2D10B3B9" w14:textId="401F5810" w:rsidR="00A05456" w:rsidRPr="00D436A4" w:rsidRDefault="00A05456" w:rsidP="00A0362F">
      <w:pPr>
        <w:pStyle w:val="Geenafstand"/>
        <w:rPr>
          <w:color w:val="FF0000"/>
        </w:rPr>
      </w:pPr>
      <w:r w:rsidRPr="00D436A4">
        <w:rPr>
          <w:color w:val="FF0000"/>
        </w:rPr>
        <w:t>Een organisator kinderopvang moet plaatsen voorzien voor dringende of noodopvang om gezinnen in onverwachte situaties snel te ondersteunen. Dit verhoogt de flexibiliteit en zorgt ervoor dat kinderen ook in crisissituaties in een veilige, vertrouwde omgeving terechtkunnen.</w:t>
      </w:r>
    </w:p>
    <w:p w14:paraId="3D414550" w14:textId="77777777" w:rsidR="00A05456" w:rsidRPr="00D436A4" w:rsidRDefault="00A05456" w:rsidP="00A0362F">
      <w:pPr>
        <w:pStyle w:val="Geenafstand"/>
        <w:rPr>
          <w:color w:val="FF0000"/>
          <w:sz w:val="16"/>
          <w:szCs w:val="16"/>
        </w:rPr>
      </w:pPr>
    </w:p>
    <w:p w14:paraId="7B90B4BD" w14:textId="01061FE0" w:rsidR="00FC7715" w:rsidRPr="00D436A4" w:rsidRDefault="00FC7715" w:rsidP="00FC7715">
      <w:pPr>
        <w:pStyle w:val="Geenafstand"/>
        <w:rPr>
          <w:rFonts w:cstheme="minorHAnsi"/>
          <w:color w:val="FF0000"/>
        </w:rPr>
      </w:pPr>
      <w:r w:rsidRPr="00D436A4">
        <w:rPr>
          <w:rFonts w:cstheme="minorHAnsi"/>
          <w:color w:val="FF0000"/>
          <w:u w:val="single"/>
        </w:rPr>
        <w:t>Te bewijzen</w:t>
      </w:r>
      <w:r w:rsidR="00C86F6B" w:rsidRPr="00D436A4">
        <w:rPr>
          <w:rFonts w:cstheme="minorHAnsi"/>
          <w:color w:val="FF0000"/>
          <w:u w:val="single"/>
        </w:rPr>
        <w:t>:</w:t>
      </w:r>
      <w:r w:rsidRPr="00D436A4">
        <w:rPr>
          <w:rFonts w:cstheme="minorHAnsi"/>
          <w:color w:val="FF0000"/>
        </w:rPr>
        <w:t xml:space="preserve"> aan de hand van een verklaring op eer </w:t>
      </w:r>
      <w:r w:rsidR="00C86F6B" w:rsidRPr="00D436A4">
        <w:rPr>
          <w:rFonts w:cstheme="minorHAnsi"/>
          <w:color w:val="FF0000"/>
        </w:rPr>
        <w:t xml:space="preserve">of via het </w:t>
      </w:r>
      <w:r w:rsidRPr="00D436A4">
        <w:rPr>
          <w:rFonts w:cstheme="minorHAnsi"/>
          <w:color w:val="FF0000"/>
        </w:rPr>
        <w:t xml:space="preserve">huishoudelijk reglement. </w:t>
      </w:r>
    </w:p>
    <w:p w14:paraId="75F36867" w14:textId="77777777" w:rsidR="006704DF" w:rsidRDefault="006704DF" w:rsidP="00A0362F">
      <w:pPr>
        <w:pStyle w:val="Geenafstand"/>
      </w:pPr>
    </w:p>
    <w:p w14:paraId="5A0E0761" w14:textId="77777777" w:rsidR="00510CBE" w:rsidRDefault="00510CBE" w:rsidP="00A0362F">
      <w:pPr>
        <w:pStyle w:val="Geenafstand"/>
        <w:rPr>
          <w:rFonts w:cstheme="minorHAnsi"/>
        </w:rPr>
      </w:pPr>
    </w:p>
    <w:p w14:paraId="351279FB" w14:textId="5A1DB27F" w:rsidR="00003FAB" w:rsidRPr="00D436A4" w:rsidRDefault="00003FAB" w:rsidP="00FC7715">
      <w:pPr>
        <w:pStyle w:val="Geenafstand"/>
        <w:numPr>
          <w:ilvl w:val="1"/>
          <w:numId w:val="1"/>
        </w:numPr>
        <w:shd w:val="clear" w:color="auto" w:fill="D9D9D9" w:themeFill="background1" w:themeFillShade="D9"/>
        <w:rPr>
          <w:rFonts w:cstheme="minorHAnsi"/>
          <w:b/>
          <w:bCs/>
          <w:color w:val="FF0000"/>
          <w:sz w:val="24"/>
          <w:szCs w:val="24"/>
          <w:u w:val="single"/>
        </w:rPr>
      </w:pPr>
      <w:r w:rsidRPr="00D436A4">
        <w:rPr>
          <w:rFonts w:cstheme="minorHAnsi"/>
          <w:b/>
          <w:bCs/>
          <w:color w:val="FF0000"/>
          <w:sz w:val="24"/>
          <w:szCs w:val="24"/>
          <w:u w:val="single"/>
        </w:rPr>
        <w:lastRenderedPageBreak/>
        <w:t>Criteria aanbod</w:t>
      </w:r>
      <w:r w:rsidR="00A05456" w:rsidRPr="00D436A4">
        <w:rPr>
          <w:rFonts w:cstheme="minorHAnsi"/>
          <w:b/>
          <w:bCs/>
          <w:color w:val="FF0000"/>
          <w:sz w:val="24"/>
          <w:szCs w:val="24"/>
        </w:rPr>
        <w:t xml:space="preserve"> = totaal van </w:t>
      </w:r>
      <w:r w:rsidR="004D705C" w:rsidRPr="00D436A4">
        <w:rPr>
          <w:rFonts w:cstheme="minorHAnsi"/>
          <w:b/>
          <w:bCs/>
          <w:color w:val="FF0000"/>
          <w:sz w:val="24"/>
          <w:szCs w:val="24"/>
        </w:rPr>
        <w:t>4 punten</w:t>
      </w:r>
    </w:p>
    <w:p w14:paraId="0FDA543E" w14:textId="77777777" w:rsidR="00003FAB" w:rsidRPr="00D436A4" w:rsidRDefault="00003FAB" w:rsidP="00A0362F">
      <w:pPr>
        <w:pStyle w:val="Geenafstand"/>
        <w:rPr>
          <w:rFonts w:cstheme="minorHAnsi"/>
          <w:color w:val="FF0000"/>
        </w:rPr>
      </w:pPr>
    </w:p>
    <w:p w14:paraId="08C874B1" w14:textId="5A166907" w:rsidR="00CB5A50" w:rsidRPr="00D436A4" w:rsidRDefault="004D705C" w:rsidP="00B806FF">
      <w:pPr>
        <w:pStyle w:val="Geenafstand"/>
        <w:rPr>
          <w:rFonts w:cstheme="minorHAnsi"/>
          <w:b/>
          <w:bCs/>
          <w:color w:val="FF0000"/>
          <w:sz w:val="24"/>
          <w:szCs w:val="24"/>
        </w:rPr>
      </w:pPr>
      <w:r w:rsidRPr="00D436A4">
        <w:rPr>
          <w:rFonts w:cstheme="minorHAnsi"/>
          <w:b/>
          <w:bCs/>
          <w:color w:val="FF0000"/>
          <w:sz w:val="24"/>
          <w:szCs w:val="24"/>
        </w:rPr>
        <w:t xml:space="preserve">3.3.1. </w:t>
      </w:r>
      <w:r w:rsidR="00CB5A50" w:rsidRPr="00D436A4">
        <w:rPr>
          <w:rFonts w:cstheme="minorHAnsi"/>
          <w:b/>
          <w:bCs/>
          <w:color w:val="FF0000"/>
          <w:sz w:val="24"/>
          <w:szCs w:val="24"/>
        </w:rPr>
        <w:t xml:space="preserve">Het kinderdagverblijf biedt een aantal </w:t>
      </w:r>
      <w:r w:rsidR="00B530A4" w:rsidRPr="00D436A4">
        <w:rPr>
          <w:rFonts w:cstheme="minorHAnsi"/>
          <w:b/>
          <w:bCs/>
          <w:color w:val="FF0000"/>
          <w:sz w:val="24"/>
          <w:szCs w:val="24"/>
        </w:rPr>
        <w:t xml:space="preserve">nieuwe </w:t>
      </w:r>
      <w:r w:rsidR="00CB5A50" w:rsidRPr="00D436A4">
        <w:rPr>
          <w:rFonts w:cstheme="minorHAnsi"/>
          <w:b/>
          <w:bCs/>
          <w:color w:val="FF0000"/>
          <w:sz w:val="24"/>
          <w:szCs w:val="24"/>
        </w:rPr>
        <w:t xml:space="preserve">plaatsen aan = </w:t>
      </w:r>
      <w:r w:rsidR="00B806FF" w:rsidRPr="00D436A4">
        <w:rPr>
          <w:rFonts w:cstheme="minorHAnsi"/>
          <w:b/>
          <w:bCs/>
          <w:color w:val="FF0000"/>
          <w:sz w:val="24"/>
          <w:szCs w:val="24"/>
        </w:rPr>
        <w:t>2 punten</w:t>
      </w:r>
    </w:p>
    <w:p w14:paraId="6BEAD4BF" w14:textId="77777777" w:rsidR="00BA2BC3" w:rsidRPr="00D436A4" w:rsidRDefault="00BA2BC3" w:rsidP="00B806FF">
      <w:pPr>
        <w:pStyle w:val="Geenafstand"/>
        <w:rPr>
          <w:rFonts w:cstheme="minorHAnsi"/>
          <w:b/>
          <w:bCs/>
          <w:color w:val="FF0000"/>
          <w:sz w:val="16"/>
          <w:szCs w:val="16"/>
        </w:rPr>
      </w:pPr>
    </w:p>
    <w:p w14:paraId="0677B573" w14:textId="0C60AD29" w:rsidR="004D705C" w:rsidRPr="00D436A4" w:rsidRDefault="00A05456" w:rsidP="00CB5A50">
      <w:pPr>
        <w:pStyle w:val="Geenafstand"/>
        <w:rPr>
          <w:rFonts w:cstheme="minorHAnsi"/>
          <w:color w:val="FF0000"/>
        </w:rPr>
      </w:pPr>
      <w:r w:rsidRPr="00D436A4">
        <w:rPr>
          <w:rFonts w:cstheme="minorHAnsi"/>
          <w:color w:val="FF0000"/>
        </w:rPr>
        <w:t xml:space="preserve">Om de uitbreiding van kinderopvangcapaciteit maximaal te stimuleren, krijgen organisatoren die zich inschrijven voor nieuwe plaatsen punten toegekend. De organisator die de meeste nieuwe plaatsen </w:t>
      </w:r>
      <w:r w:rsidR="00B530A4" w:rsidRPr="00D436A4">
        <w:rPr>
          <w:rFonts w:cstheme="minorHAnsi"/>
          <w:color w:val="FF0000"/>
        </w:rPr>
        <w:t>realiseert, krij</w:t>
      </w:r>
      <w:r w:rsidRPr="00D436A4">
        <w:rPr>
          <w:rFonts w:cstheme="minorHAnsi"/>
          <w:color w:val="FF0000"/>
        </w:rPr>
        <w:t xml:space="preserve">gt 2 punten, de tweede 1 punt en de </w:t>
      </w:r>
      <w:r w:rsidR="004D705C" w:rsidRPr="00D436A4">
        <w:rPr>
          <w:rFonts w:cstheme="minorHAnsi"/>
          <w:color w:val="FF0000"/>
        </w:rPr>
        <w:t>anderen</w:t>
      </w:r>
      <w:r w:rsidRPr="00D436A4">
        <w:rPr>
          <w:rFonts w:cstheme="minorHAnsi"/>
          <w:color w:val="FF0000"/>
        </w:rPr>
        <w:t xml:space="preserve"> 0 punten. </w:t>
      </w:r>
    </w:p>
    <w:p w14:paraId="65D501DF" w14:textId="77777777" w:rsidR="004D705C" w:rsidRPr="00D436A4" w:rsidRDefault="004D705C" w:rsidP="00CB5A50">
      <w:pPr>
        <w:pStyle w:val="Geenafstand"/>
        <w:rPr>
          <w:rFonts w:cstheme="minorHAnsi"/>
          <w:color w:val="FF0000"/>
          <w:sz w:val="16"/>
          <w:szCs w:val="16"/>
        </w:rPr>
      </w:pPr>
    </w:p>
    <w:p w14:paraId="4ED830D0" w14:textId="7752EB76" w:rsidR="004D705C" w:rsidRPr="00D436A4" w:rsidRDefault="004D705C" w:rsidP="00CB5A50">
      <w:pPr>
        <w:pStyle w:val="Geenafstand"/>
        <w:rPr>
          <w:rFonts w:cstheme="minorHAnsi"/>
          <w:color w:val="FF0000"/>
          <w:u w:val="single"/>
        </w:rPr>
      </w:pPr>
      <w:r w:rsidRPr="00D436A4">
        <w:rPr>
          <w:rFonts w:cstheme="minorHAnsi"/>
          <w:color w:val="FF0000"/>
          <w:u w:val="single"/>
        </w:rPr>
        <w:t>Motivering:</w:t>
      </w:r>
    </w:p>
    <w:p w14:paraId="657B0A21" w14:textId="3978AEC1" w:rsidR="00B806FF" w:rsidRPr="00D436A4" w:rsidRDefault="00A05456" w:rsidP="00CB5A50">
      <w:pPr>
        <w:pStyle w:val="Geenafstand"/>
        <w:rPr>
          <w:rFonts w:cstheme="minorHAnsi"/>
          <w:color w:val="FF0000"/>
        </w:rPr>
      </w:pPr>
      <w:r w:rsidRPr="00D436A4">
        <w:rPr>
          <w:rFonts w:cstheme="minorHAnsi"/>
          <w:color w:val="FF0000"/>
        </w:rPr>
        <w:t>Zo worden inspanningen om de opvangnood te verkleinen eerlijk beloond en wordt er ingezet op maximale capaciteit.</w:t>
      </w:r>
    </w:p>
    <w:p w14:paraId="4286CD06" w14:textId="77777777" w:rsidR="00A05456" w:rsidRPr="00D436A4" w:rsidRDefault="00A05456" w:rsidP="00CB5A50">
      <w:pPr>
        <w:pStyle w:val="Geenafstand"/>
        <w:rPr>
          <w:rFonts w:cstheme="minorHAnsi"/>
          <w:color w:val="FF0000"/>
          <w:sz w:val="16"/>
          <w:szCs w:val="16"/>
        </w:rPr>
      </w:pPr>
    </w:p>
    <w:p w14:paraId="02DF90C9" w14:textId="5FD85E5B" w:rsidR="004D705C" w:rsidRPr="00D436A4" w:rsidRDefault="004D705C" w:rsidP="00CB5A50">
      <w:pPr>
        <w:pStyle w:val="Geenafstand"/>
        <w:rPr>
          <w:rFonts w:cstheme="minorHAnsi"/>
          <w:color w:val="FF0000"/>
        </w:rPr>
      </w:pPr>
      <w:r w:rsidRPr="00D436A4">
        <w:rPr>
          <w:rFonts w:cstheme="minorHAnsi"/>
          <w:color w:val="FF0000"/>
          <w:u w:val="single"/>
        </w:rPr>
        <w:t>Te bewijzen</w:t>
      </w:r>
      <w:r w:rsidRPr="00D436A4">
        <w:rPr>
          <w:rFonts w:cstheme="minorHAnsi"/>
          <w:color w:val="FF0000"/>
        </w:rPr>
        <w:t>: door het dossier van hun aanvraag.</w:t>
      </w:r>
    </w:p>
    <w:p w14:paraId="2C9FB34B" w14:textId="77777777" w:rsidR="00A05456" w:rsidRPr="00D436A4" w:rsidRDefault="00A05456" w:rsidP="00CB5A50">
      <w:pPr>
        <w:pStyle w:val="Geenafstand"/>
        <w:rPr>
          <w:rFonts w:cstheme="minorHAnsi"/>
          <w:color w:val="FF0000"/>
        </w:rPr>
      </w:pPr>
    </w:p>
    <w:p w14:paraId="3D2DB84A" w14:textId="77777777" w:rsidR="004D705C" w:rsidRPr="00D436A4" w:rsidRDefault="004D705C" w:rsidP="00CB5A50">
      <w:pPr>
        <w:pStyle w:val="Geenafstand"/>
        <w:rPr>
          <w:rFonts w:cstheme="minorHAnsi"/>
          <w:color w:val="FF0000"/>
        </w:rPr>
      </w:pPr>
    </w:p>
    <w:p w14:paraId="029B797D" w14:textId="6CA19002" w:rsidR="00CB5A50" w:rsidRPr="00D436A4" w:rsidRDefault="004D705C" w:rsidP="00CB5A50">
      <w:pPr>
        <w:pStyle w:val="Geenafstand"/>
        <w:rPr>
          <w:b/>
          <w:bCs/>
          <w:color w:val="FF0000"/>
          <w:sz w:val="24"/>
          <w:szCs w:val="24"/>
          <w:lang w:eastAsia="nl-BE"/>
        </w:rPr>
      </w:pPr>
      <w:r w:rsidRPr="00D436A4">
        <w:rPr>
          <w:b/>
          <w:bCs/>
          <w:color w:val="FF0000"/>
          <w:sz w:val="24"/>
          <w:szCs w:val="24"/>
          <w:lang w:eastAsia="nl-BE"/>
        </w:rPr>
        <w:t xml:space="preserve">3.3.2. </w:t>
      </w:r>
      <w:r w:rsidR="00CB5A50" w:rsidRPr="00D436A4">
        <w:rPr>
          <w:b/>
          <w:bCs/>
          <w:color w:val="FF0000"/>
          <w:sz w:val="24"/>
          <w:szCs w:val="24"/>
          <w:lang w:eastAsia="nl-BE"/>
        </w:rPr>
        <w:t xml:space="preserve">De opvanglocatie biedt een stimulerende omgeving = </w:t>
      </w:r>
      <w:r w:rsidR="00B806FF" w:rsidRPr="00D436A4">
        <w:rPr>
          <w:b/>
          <w:bCs/>
          <w:color w:val="FF0000"/>
          <w:sz w:val="24"/>
          <w:szCs w:val="24"/>
          <w:lang w:eastAsia="nl-BE"/>
        </w:rPr>
        <w:t>2 punten</w:t>
      </w:r>
    </w:p>
    <w:p w14:paraId="54504FDC" w14:textId="77777777" w:rsidR="00BA2BC3" w:rsidRPr="00D436A4" w:rsidRDefault="00BA2BC3" w:rsidP="00CB5A50">
      <w:pPr>
        <w:pStyle w:val="Geenafstand"/>
        <w:rPr>
          <w:b/>
          <w:bCs/>
          <w:color w:val="FF0000"/>
          <w:sz w:val="16"/>
          <w:szCs w:val="16"/>
          <w:lang w:eastAsia="nl-BE"/>
        </w:rPr>
      </w:pPr>
    </w:p>
    <w:p w14:paraId="3C54A1A1" w14:textId="700A59D2" w:rsidR="00CB5A50" w:rsidRPr="00D436A4" w:rsidRDefault="00CB5A50" w:rsidP="004D705C">
      <w:pPr>
        <w:pStyle w:val="Geenafstand"/>
        <w:numPr>
          <w:ilvl w:val="0"/>
          <w:numId w:val="17"/>
        </w:numPr>
        <w:rPr>
          <w:color w:val="FF0000"/>
          <w:lang w:eastAsia="nl-BE"/>
        </w:rPr>
      </w:pPr>
      <w:r w:rsidRPr="00D436A4">
        <w:rPr>
          <w:color w:val="FF0000"/>
          <w:lang w:eastAsia="nl-BE"/>
        </w:rPr>
        <w:t xml:space="preserve">De opvanglocatie </w:t>
      </w:r>
      <w:r w:rsidRPr="00D436A4">
        <w:rPr>
          <w:b/>
          <w:bCs/>
          <w:color w:val="FF0000"/>
          <w:lang w:eastAsia="nl-BE"/>
        </w:rPr>
        <w:t>laat toe dat kinderen kunnen exploreren in een buitenruimte</w:t>
      </w:r>
      <w:r w:rsidR="00B806FF" w:rsidRPr="00D436A4">
        <w:rPr>
          <w:color w:val="FF0000"/>
          <w:lang w:eastAsia="nl-BE"/>
        </w:rPr>
        <w:t xml:space="preserve"> = 1 punt</w:t>
      </w:r>
    </w:p>
    <w:p w14:paraId="17CD2618" w14:textId="77777777" w:rsidR="00CB5A50" w:rsidRPr="00D436A4" w:rsidRDefault="00CB5A50" w:rsidP="00CB5A50">
      <w:pPr>
        <w:pStyle w:val="Geenafstand"/>
        <w:rPr>
          <w:color w:val="FF0000"/>
          <w:sz w:val="16"/>
          <w:szCs w:val="16"/>
          <w:lang w:eastAsia="nl-BE"/>
        </w:rPr>
      </w:pPr>
    </w:p>
    <w:p w14:paraId="59466EE6" w14:textId="039534F0" w:rsidR="00CB5A50" w:rsidRPr="00D436A4" w:rsidRDefault="00CB5A50" w:rsidP="00CB5A50">
      <w:pPr>
        <w:pStyle w:val="Geenafstand"/>
        <w:rPr>
          <w:color w:val="FF0000"/>
          <w:u w:val="single"/>
          <w:lang w:eastAsia="nl-BE"/>
        </w:rPr>
      </w:pPr>
      <w:r w:rsidRPr="00D436A4">
        <w:rPr>
          <w:color w:val="FF0000"/>
          <w:u w:val="single"/>
          <w:lang w:eastAsia="nl-BE"/>
        </w:rPr>
        <w:t>Dit betekent:</w:t>
      </w:r>
    </w:p>
    <w:p w14:paraId="15C97861" w14:textId="436BC0B8" w:rsidR="00CB5A50" w:rsidRPr="00D436A4" w:rsidRDefault="00CB5A50" w:rsidP="00CB5A50">
      <w:pPr>
        <w:pStyle w:val="Geenafstand"/>
        <w:rPr>
          <w:color w:val="FF0000"/>
          <w:lang w:eastAsia="nl-BE"/>
        </w:rPr>
      </w:pPr>
      <w:r w:rsidRPr="00D436A4">
        <w:rPr>
          <w:color w:val="FF0000"/>
          <w:lang w:eastAsia="nl-BE"/>
        </w:rPr>
        <w:t>De opvanglocatie beschikt hiertoe over een terras, afgesloten van de straat. (0,5 punt)</w:t>
      </w:r>
    </w:p>
    <w:p w14:paraId="6D1BE160" w14:textId="77777777" w:rsidR="00CB5A50" w:rsidRPr="00D436A4" w:rsidRDefault="00CB5A50" w:rsidP="00CB5A50">
      <w:pPr>
        <w:pStyle w:val="Geenafstand"/>
        <w:rPr>
          <w:color w:val="FF0000"/>
          <w:lang w:eastAsia="nl-BE"/>
        </w:rPr>
      </w:pPr>
      <w:r w:rsidRPr="00D436A4">
        <w:rPr>
          <w:color w:val="FF0000"/>
          <w:lang w:eastAsia="nl-BE"/>
        </w:rPr>
        <w:t>De opvanglocatie beschikt hiertoe over een tuin, afgesloten van de straat. (0,5 punt)</w:t>
      </w:r>
    </w:p>
    <w:p w14:paraId="726A4B6E" w14:textId="77777777" w:rsidR="004D705C" w:rsidRPr="00D436A4" w:rsidRDefault="004D705C" w:rsidP="00CB5A50">
      <w:pPr>
        <w:pStyle w:val="Geenafstand"/>
        <w:rPr>
          <w:rFonts w:cstheme="minorHAnsi"/>
          <w:color w:val="FF0000"/>
          <w:sz w:val="16"/>
          <w:szCs w:val="16"/>
        </w:rPr>
      </w:pPr>
    </w:p>
    <w:p w14:paraId="2535D7B6" w14:textId="77777777" w:rsidR="004D705C" w:rsidRPr="00D436A4" w:rsidRDefault="004D705C" w:rsidP="004D705C">
      <w:pPr>
        <w:pStyle w:val="Geenafstand"/>
        <w:rPr>
          <w:rFonts w:cstheme="minorHAnsi"/>
          <w:color w:val="FF0000"/>
          <w:u w:val="single"/>
        </w:rPr>
      </w:pPr>
      <w:r w:rsidRPr="00D436A4">
        <w:rPr>
          <w:rFonts w:cstheme="minorHAnsi"/>
          <w:color w:val="FF0000"/>
          <w:u w:val="single"/>
        </w:rPr>
        <w:t xml:space="preserve">Motivering: </w:t>
      </w:r>
    </w:p>
    <w:p w14:paraId="77897516" w14:textId="73DFC2C0" w:rsidR="004D705C" w:rsidRPr="00D436A4" w:rsidRDefault="004D705C" w:rsidP="00CB5A50">
      <w:pPr>
        <w:pStyle w:val="Geenafstand"/>
        <w:rPr>
          <w:rFonts w:cstheme="minorHAnsi"/>
          <w:color w:val="FF0000"/>
        </w:rPr>
      </w:pPr>
      <w:r w:rsidRPr="00D436A4">
        <w:rPr>
          <w:color w:val="FF0000"/>
        </w:rPr>
        <w:t>Buitenspelen biedt kinderen de kans om vrij te bewegen, te ontdekken en hun motorische en sociale vaardigheden te ontwikkelen. Een gevarieerde buitenruimte stimuleert hun nieuwsgierigheid, creativiteit en zelfvertrouwen en draagt bij aan een gezonde fysieke en mentale ontwikkeling.</w:t>
      </w:r>
    </w:p>
    <w:p w14:paraId="79F8071E" w14:textId="77777777" w:rsidR="004D705C" w:rsidRPr="00D436A4" w:rsidRDefault="004D705C" w:rsidP="00CB5A50">
      <w:pPr>
        <w:pStyle w:val="Geenafstand"/>
        <w:rPr>
          <w:rFonts w:cstheme="minorHAnsi"/>
          <w:color w:val="FF0000"/>
        </w:rPr>
      </w:pPr>
    </w:p>
    <w:p w14:paraId="42F2B47A" w14:textId="6A3F3D2D" w:rsidR="00CB5A50" w:rsidRPr="00D436A4" w:rsidRDefault="00CB5A50" w:rsidP="004D705C">
      <w:pPr>
        <w:pStyle w:val="Geenafstand"/>
        <w:numPr>
          <w:ilvl w:val="0"/>
          <w:numId w:val="17"/>
        </w:numPr>
        <w:rPr>
          <w:rFonts w:cstheme="minorHAnsi"/>
          <w:color w:val="FF0000"/>
        </w:rPr>
      </w:pPr>
      <w:r w:rsidRPr="00D436A4">
        <w:rPr>
          <w:rFonts w:cstheme="minorHAnsi"/>
          <w:b/>
          <w:bCs/>
          <w:color w:val="FF0000"/>
        </w:rPr>
        <w:t xml:space="preserve">De opvanglocatie zorgt voor een </w:t>
      </w:r>
      <w:r w:rsidR="008443FA" w:rsidRPr="00D436A4">
        <w:rPr>
          <w:rFonts w:cstheme="minorHAnsi"/>
          <w:b/>
          <w:bCs/>
          <w:color w:val="FF0000"/>
        </w:rPr>
        <w:t xml:space="preserve">Nederlandstalige </w:t>
      </w:r>
      <w:r w:rsidRPr="00D436A4">
        <w:rPr>
          <w:rFonts w:cstheme="minorHAnsi"/>
          <w:b/>
          <w:bCs/>
          <w:color w:val="FF0000"/>
        </w:rPr>
        <w:t>taalstimulerende omgeving</w:t>
      </w:r>
      <w:r w:rsidRPr="00D436A4">
        <w:rPr>
          <w:rFonts w:cstheme="minorHAnsi"/>
          <w:color w:val="FF0000"/>
        </w:rPr>
        <w:t xml:space="preserve"> en werkt hiertoe samen of is van plan om samen te werken met de bibliotheek door het gebruik van een bib-box of met een soortgelijk initiatief</w:t>
      </w:r>
      <w:r w:rsidR="00B530A4" w:rsidRPr="00D436A4">
        <w:rPr>
          <w:rFonts w:cstheme="minorHAnsi"/>
          <w:color w:val="FF0000"/>
        </w:rPr>
        <w:t>,</w:t>
      </w:r>
      <w:r w:rsidRPr="00D436A4">
        <w:rPr>
          <w:rFonts w:cstheme="minorHAnsi"/>
          <w:color w:val="FF0000"/>
        </w:rPr>
        <w:t xml:space="preserve"> of de opvanglocatie kan aantonen dat er een rijk aanbod aan boekjes is</w:t>
      </w:r>
      <w:r w:rsidR="00B806FF" w:rsidRPr="00D436A4">
        <w:rPr>
          <w:rFonts w:cstheme="minorHAnsi"/>
          <w:color w:val="FF0000"/>
        </w:rPr>
        <w:t xml:space="preserve"> = 1 punt</w:t>
      </w:r>
    </w:p>
    <w:p w14:paraId="23EEF521" w14:textId="77777777" w:rsidR="004D705C" w:rsidRPr="00D436A4" w:rsidRDefault="004D705C" w:rsidP="00A0362F">
      <w:pPr>
        <w:pStyle w:val="Geenafstand"/>
        <w:rPr>
          <w:rFonts w:cstheme="minorHAnsi"/>
          <w:color w:val="FF0000"/>
          <w:sz w:val="16"/>
          <w:szCs w:val="16"/>
        </w:rPr>
      </w:pPr>
    </w:p>
    <w:p w14:paraId="06CAF8B9" w14:textId="2AFCE328" w:rsidR="004D705C" w:rsidRPr="00D436A4" w:rsidRDefault="004D705C" w:rsidP="00A0362F">
      <w:pPr>
        <w:pStyle w:val="Geenafstand"/>
        <w:rPr>
          <w:rFonts w:cstheme="minorHAnsi"/>
          <w:color w:val="FF0000"/>
          <w:u w:val="single"/>
        </w:rPr>
      </w:pPr>
      <w:r w:rsidRPr="00D436A4">
        <w:rPr>
          <w:rFonts w:cstheme="minorHAnsi"/>
          <w:color w:val="FF0000"/>
          <w:u w:val="single"/>
        </w:rPr>
        <w:t xml:space="preserve">Motivering: </w:t>
      </w:r>
    </w:p>
    <w:p w14:paraId="0D066E40" w14:textId="0EB41414" w:rsidR="004D705C" w:rsidRPr="00D436A4" w:rsidRDefault="004D705C" w:rsidP="00A0362F">
      <w:pPr>
        <w:pStyle w:val="Geenafstand"/>
        <w:rPr>
          <w:rFonts w:cstheme="minorHAnsi"/>
          <w:color w:val="FF0000"/>
        </w:rPr>
      </w:pPr>
      <w:r w:rsidRPr="00D436A4">
        <w:rPr>
          <w:rFonts w:cstheme="minorHAnsi"/>
          <w:color w:val="FF0000"/>
        </w:rPr>
        <w:t>Een opvanglocatie die inzet op een Nederlandstalige, taalstimulerende omgeving ondersteunt de taalontwikkeling van jonge kinderen op een speelse en natuurlijke manier. Samenwerking met de bibliotheek via een bib-box, een gelijkaardig initiatief of het aanbieden van een rijk aanbod aan boekjes, zorgt ervoor dat kinderen vroeg en positief in contact komen met taal, wat hun kansen in het verdere onderwijs versterkt.</w:t>
      </w:r>
    </w:p>
    <w:p w14:paraId="2EF42384" w14:textId="77777777" w:rsidR="004D705C" w:rsidRPr="00D436A4" w:rsidRDefault="004D705C" w:rsidP="00A0362F">
      <w:pPr>
        <w:pStyle w:val="Geenafstand"/>
        <w:rPr>
          <w:rFonts w:cstheme="minorHAnsi"/>
          <w:color w:val="FF0000"/>
          <w:sz w:val="16"/>
          <w:szCs w:val="16"/>
        </w:rPr>
      </w:pPr>
    </w:p>
    <w:p w14:paraId="7A07E111" w14:textId="0EB1CDE6" w:rsidR="00B806FF" w:rsidRPr="00D436A4" w:rsidRDefault="004D705C" w:rsidP="00A0362F">
      <w:pPr>
        <w:pStyle w:val="Geenafstand"/>
        <w:rPr>
          <w:rFonts w:cstheme="minorHAnsi"/>
          <w:color w:val="FF0000"/>
        </w:rPr>
      </w:pPr>
      <w:r w:rsidRPr="00D436A4">
        <w:rPr>
          <w:rFonts w:cstheme="minorHAnsi"/>
          <w:color w:val="FF0000"/>
          <w:u w:val="single"/>
        </w:rPr>
        <w:t>Te bewijzen:</w:t>
      </w:r>
      <w:r w:rsidRPr="00D436A4">
        <w:rPr>
          <w:rFonts w:cstheme="minorHAnsi"/>
          <w:color w:val="FF0000"/>
        </w:rPr>
        <w:t xml:space="preserve"> aan de hand van het pedagogisch project.</w:t>
      </w:r>
    </w:p>
    <w:p w14:paraId="4D06DC74" w14:textId="77777777" w:rsidR="004D705C" w:rsidRPr="00D436A4" w:rsidRDefault="004D705C" w:rsidP="00A0362F">
      <w:pPr>
        <w:pStyle w:val="Geenafstand"/>
        <w:rPr>
          <w:rFonts w:cstheme="minorHAnsi"/>
          <w:color w:val="FF0000"/>
        </w:rPr>
      </w:pPr>
    </w:p>
    <w:p w14:paraId="660631C5" w14:textId="77777777" w:rsidR="00FC7715" w:rsidRPr="00D436A4" w:rsidRDefault="00FC7715" w:rsidP="00A0362F">
      <w:pPr>
        <w:pStyle w:val="Geenafstand"/>
        <w:rPr>
          <w:rFonts w:cstheme="minorHAnsi"/>
          <w:color w:val="FF0000"/>
        </w:rPr>
      </w:pPr>
    </w:p>
    <w:p w14:paraId="05F7171D" w14:textId="41F1D465" w:rsidR="00003FAB" w:rsidRPr="00D436A4" w:rsidRDefault="00003FAB" w:rsidP="00FC7715">
      <w:pPr>
        <w:pStyle w:val="Geenafstand"/>
        <w:numPr>
          <w:ilvl w:val="1"/>
          <w:numId w:val="1"/>
        </w:numPr>
        <w:shd w:val="clear" w:color="auto" w:fill="D9D9D9" w:themeFill="background1" w:themeFillShade="D9"/>
        <w:rPr>
          <w:rFonts w:cstheme="minorHAnsi"/>
          <w:b/>
          <w:bCs/>
          <w:color w:val="FF0000"/>
          <w:sz w:val="24"/>
          <w:szCs w:val="24"/>
          <w:u w:val="single"/>
        </w:rPr>
      </w:pPr>
      <w:r w:rsidRPr="00D436A4">
        <w:rPr>
          <w:rFonts w:cstheme="minorHAnsi"/>
          <w:b/>
          <w:bCs/>
          <w:color w:val="FF0000"/>
          <w:sz w:val="24"/>
          <w:szCs w:val="24"/>
          <w:u w:val="single"/>
        </w:rPr>
        <w:t>Criteria op maat van de gemeente</w:t>
      </w:r>
      <w:r w:rsidR="002A732F" w:rsidRPr="00D436A4">
        <w:rPr>
          <w:rFonts w:cstheme="minorHAnsi"/>
          <w:b/>
          <w:bCs/>
          <w:color w:val="FF0000"/>
          <w:sz w:val="24"/>
          <w:szCs w:val="24"/>
        </w:rPr>
        <w:t xml:space="preserve"> = totaal van 3 punten</w:t>
      </w:r>
    </w:p>
    <w:p w14:paraId="5FA145F9" w14:textId="77777777" w:rsidR="00003FAB" w:rsidRDefault="00003FAB" w:rsidP="00A0362F">
      <w:pPr>
        <w:pStyle w:val="Geenafstand"/>
        <w:rPr>
          <w:rFonts w:cstheme="minorHAnsi"/>
        </w:rPr>
      </w:pPr>
    </w:p>
    <w:p w14:paraId="4ED4F6D4" w14:textId="306E6FF3" w:rsidR="006704DF" w:rsidRPr="00D436A4" w:rsidRDefault="006704DF" w:rsidP="002A732F">
      <w:pPr>
        <w:pStyle w:val="Geenafstand"/>
        <w:numPr>
          <w:ilvl w:val="2"/>
          <w:numId w:val="1"/>
        </w:numPr>
        <w:rPr>
          <w:b/>
          <w:bCs/>
          <w:color w:val="FF0000"/>
          <w:sz w:val="24"/>
          <w:szCs w:val="24"/>
        </w:rPr>
      </w:pPr>
      <w:r w:rsidRPr="00D436A4">
        <w:rPr>
          <w:b/>
          <w:bCs/>
          <w:color w:val="FF0000"/>
          <w:sz w:val="24"/>
          <w:szCs w:val="24"/>
        </w:rPr>
        <w:t xml:space="preserve">De organisator werkt mee of engageert zich om mee te werken aan het </w:t>
      </w:r>
      <w:r w:rsidR="00B530A4" w:rsidRPr="00D436A4">
        <w:rPr>
          <w:b/>
          <w:bCs/>
          <w:color w:val="FF0000"/>
          <w:sz w:val="24"/>
          <w:szCs w:val="24"/>
        </w:rPr>
        <w:t>L</w:t>
      </w:r>
      <w:r w:rsidRPr="00D436A4">
        <w:rPr>
          <w:b/>
          <w:bCs/>
          <w:color w:val="FF0000"/>
          <w:sz w:val="24"/>
          <w:szCs w:val="24"/>
        </w:rPr>
        <w:t xml:space="preserve">okaal </w:t>
      </w:r>
      <w:r w:rsidR="00B530A4" w:rsidRPr="00D436A4">
        <w:rPr>
          <w:b/>
          <w:bCs/>
          <w:color w:val="FF0000"/>
          <w:sz w:val="24"/>
          <w:szCs w:val="24"/>
        </w:rPr>
        <w:t>Overleg</w:t>
      </w:r>
      <w:r w:rsidRPr="00D436A4">
        <w:rPr>
          <w:b/>
          <w:bCs/>
          <w:color w:val="FF0000"/>
          <w:sz w:val="24"/>
          <w:szCs w:val="24"/>
        </w:rPr>
        <w:t xml:space="preserve"> </w:t>
      </w:r>
      <w:r w:rsidR="00B530A4" w:rsidRPr="00D436A4">
        <w:rPr>
          <w:b/>
          <w:bCs/>
          <w:color w:val="FF0000"/>
          <w:sz w:val="24"/>
          <w:szCs w:val="24"/>
        </w:rPr>
        <w:t>K</w:t>
      </w:r>
      <w:r w:rsidRPr="00D436A4">
        <w:rPr>
          <w:b/>
          <w:bCs/>
          <w:color w:val="FF0000"/>
          <w:sz w:val="24"/>
          <w:szCs w:val="24"/>
        </w:rPr>
        <w:t xml:space="preserve">inderopvang = 1 punt. </w:t>
      </w:r>
    </w:p>
    <w:p w14:paraId="444AFC7A" w14:textId="77777777" w:rsidR="006704DF" w:rsidRPr="00B806FF" w:rsidRDefault="006704DF" w:rsidP="00A0362F">
      <w:pPr>
        <w:pStyle w:val="Geenafstand"/>
        <w:rPr>
          <w:sz w:val="16"/>
          <w:szCs w:val="16"/>
        </w:rPr>
      </w:pPr>
    </w:p>
    <w:p w14:paraId="707A9923" w14:textId="0BC5DD40" w:rsidR="00690355" w:rsidRPr="00D436A4" w:rsidRDefault="00690355" w:rsidP="00A0362F">
      <w:pPr>
        <w:pStyle w:val="Geenafstand"/>
        <w:rPr>
          <w:color w:val="FF0000"/>
          <w:u w:val="single"/>
        </w:rPr>
      </w:pPr>
      <w:r w:rsidRPr="00D436A4">
        <w:rPr>
          <w:color w:val="FF0000"/>
          <w:u w:val="single"/>
        </w:rPr>
        <w:t>Dit betekent:</w:t>
      </w:r>
    </w:p>
    <w:p w14:paraId="6A53AC43" w14:textId="29970760" w:rsidR="006704DF" w:rsidRPr="00E60590" w:rsidRDefault="002013FC" w:rsidP="00A0362F">
      <w:pPr>
        <w:pStyle w:val="Geenafstand"/>
        <w:rPr>
          <w:rFonts w:cstheme="minorHAnsi"/>
          <w:color w:val="FF0000"/>
        </w:rPr>
      </w:pPr>
      <w:r w:rsidRPr="00D436A4">
        <w:rPr>
          <w:rFonts w:cstheme="minorHAnsi"/>
          <w:color w:val="FF0000"/>
        </w:rPr>
        <w:t>Dit betekent dat de vertegenwoordiger van de betrokken opvanglocatie minstens tijdens de helft van de vergadering</w:t>
      </w:r>
      <w:r w:rsidR="00EE0779" w:rsidRPr="00D436A4">
        <w:rPr>
          <w:rFonts w:cstheme="minorHAnsi"/>
          <w:color w:val="FF0000"/>
        </w:rPr>
        <w:t>en</w:t>
      </w:r>
      <w:r w:rsidRPr="00D436A4">
        <w:rPr>
          <w:rFonts w:cstheme="minorHAnsi"/>
          <w:color w:val="FF0000"/>
        </w:rPr>
        <w:t>, georganiseerd op jaarbasis, aanwezig moet zijn. Elke afwezigheid moet bovendien ondersteund worden door een formele verontschuldiging, gericht aan de voorzitter</w:t>
      </w:r>
      <w:r w:rsidR="00EE0779" w:rsidRPr="00D436A4">
        <w:rPr>
          <w:rFonts w:cstheme="minorHAnsi"/>
          <w:color w:val="FF0000"/>
        </w:rPr>
        <w:t xml:space="preserve"> en/of secretaris</w:t>
      </w:r>
      <w:r w:rsidRPr="00D436A4">
        <w:rPr>
          <w:rFonts w:cstheme="minorHAnsi"/>
          <w:color w:val="FF0000"/>
        </w:rPr>
        <w:t xml:space="preserve"> van het LOK.</w:t>
      </w:r>
    </w:p>
    <w:p w14:paraId="6E31FE90" w14:textId="77777777" w:rsidR="002013FC" w:rsidRPr="00D436A4" w:rsidRDefault="002013FC" w:rsidP="002013FC">
      <w:pPr>
        <w:pStyle w:val="Geenafstand"/>
        <w:rPr>
          <w:rFonts w:cstheme="minorHAnsi"/>
          <w:color w:val="FF0000"/>
          <w:u w:val="single"/>
        </w:rPr>
      </w:pPr>
      <w:r w:rsidRPr="00D436A4">
        <w:rPr>
          <w:rFonts w:cstheme="minorHAnsi"/>
          <w:color w:val="FF0000"/>
          <w:u w:val="single"/>
        </w:rPr>
        <w:lastRenderedPageBreak/>
        <w:t>Motivering:</w:t>
      </w:r>
    </w:p>
    <w:p w14:paraId="0EFFBEA5" w14:textId="77777777" w:rsidR="002013FC" w:rsidRPr="002013FC" w:rsidRDefault="002013FC" w:rsidP="002013FC">
      <w:pPr>
        <w:pStyle w:val="Tekstopmerking"/>
        <w:rPr>
          <w:sz w:val="22"/>
          <w:szCs w:val="22"/>
        </w:rPr>
      </w:pPr>
      <w:r w:rsidRPr="002013FC">
        <w:rPr>
          <w:sz w:val="22"/>
          <w:szCs w:val="22"/>
        </w:rPr>
        <w:t xml:space="preserve">Om de regierol degelijk te kunnen opnemen en de beleidsdoelstellingen te kunnen realiseren, is een goede samenwerking tussen het lokaal bestuur en de sector essentieel. Via het LOK kunnen bijvoorbeeld eventuele vragen/problemen binnen de sector worden opgepikt door het lokaal bestuur. </w:t>
      </w:r>
    </w:p>
    <w:p w14:paraId="7ECB70EB" w14:textId="77777777" w:rsidR="002013FC" w:rsidRDefault="002013FC" w:rsidP="00A0362F">
      <w:pPr>
        <w:pStyle w:val="Geenafstand"/>
      </w:pPr>
    </w:p>
    <w:p w14:paraId="6E6C323D" w14:textId="468B6A86" w:rsidR="002A732F" w:rsidRPr="00D436A4" w:rsidRDefault="002A732F" w:rsidP="002A732F">
      <w:pPr>
        <w:pStyle w:val="Geenafstand"/>
        <w:numPr>
          <w:ilvl w:val="2"/>
          <w:numId w:val="1"/>
        </w:numPr>
        <w:rPr>
          <w:b/>
          <w:bCs/>
          <w:color w:val="FF0000"/>
          <w:sz w:val="24"/>
          <w:szCs w:val="24"/>
        </w:rPr>
      </w:pPr>
      <w:r w:rsidRPr="00D436A4">
        <w:rPr>
          <w:b/>
          <w:bCs/>
          <w:color w:val="FF0000"/>
          <w:sz w:val="24"/>
          <w:szCs w:val="24"/>
        </w:rPr>
        <w:t xml:space="preserve">De organisator werkt mee of engageert zich om mee te werken aan het </w:t>
      </w:r>
      <w:r w:rsidR="00B530A4" w:rsidRPr="00D436A4">
        <w:rPr>
          <w:b/>
          <w:bCs/>
          <w:color w:val="FF0000"/>
          <w:sz w:val="24"/>
          <w:szCs w:val="24"/>
        </w:rPr>
        <w:t>(</w:t>
      </w:r>
      <w:r w:rsidRPr="00D436A4">
        <w:rPr>
          <w:b/>
          <w:bCs/>
          <w:color w:val="FF0000"/>
          <w:sz w:val="24"/>
          <w:szCs w:val="24"/>
        </w:rPr>
        <w:t>digitaal</w:t>
      </w:r>
      <w:r w:rsidR="00B530A4" w:rsidRPr="00D436A4">
        <w:rPr>
          <w:b/>
          <w:bCs/>
          <w:color w:val="FF0000"/>
          <w:sz w:val="24"/>
          <w:szCs w:val="24"/>
        </w:rPr>
        <w:t xml:space="preserve">) </w:t>
      </w:r>
      <w:r w:rsidRPr="00D436A4">
        <w:rPr>
          <w:b/>
          <w:bCs/>
          <w:color w:val="FF0000"/>
          <w:sz w:val="24"/>
          <w:szCs w:val="24"/>
        </w:rPr>
        <w:t xml:space="preserve">lokaal loket kinderopvang = 1 punt. </w:t>
      </w:r>
    </w:p>
    <w:p w14:paraId="5D6B28B9" w14:textId="77777777" w:rsidR="006704DF" w:rsidRPr="00D436A4" w:rsidRDefault="006704DF" w:rsidP="00A0362F">
      <w:pPr>
        <w:pStyle w:val="Geenafstand"/>
        <w:rPr>
          <w:color w:val="FF0000"/>
          <w:sz w:val="16"/>
          <w:szCs w:val="16"/>
        </w:rPr>
      </w:pPr>
    </w:p>
    <w:p w14:paraId="4E2305D8" w14:textId="77777777" w:rsidR="002013FC" w:rsidRPr="00D436A4" w:rsidRDefault="002013FC" w:rsidP="002013FC">
      <w:pPr>
        <w:pStyle w:val="Geenafstand"/>
        <w:rPr>
          <w:u w:val="single"/>
        </w:rPr>
      </w:pPr>
      <w:r w:rsidRPr="00D436A4">
        <w:rPr>
          <w:u w:val="single"/>
        </w:rPr>
        <w:t>Dit betekent:</w:t>
      </w:r>
    </w:p>
    <w:p w14:paraId="623F100D" w14:textId="77777777" w:rsidR="00EE0779" w:rsidRPr="00D436A4" w:rsidRDefault="002013FC" w:rsidP="002013FC">
      <w:pPr>
        <w:pStyle w:val="Default"/>
        <w:rPr>
          <w:rFonts w:asciiTheme="minorHAnsi" w:hAnsiTheme="minorHAnsi" w:cstheme="minorHAnsi"/>
          <w:color w:val="auto"/>
          <w:sz w:val="22"/>
          <w:szCs w:val="22"/>
        </w:rPr>
      </w:pPr>
      <w:r w:rsidRPr="00D436A4">
        <w:rPr>
          <w:rFonts w:asciiTheme="minorHAnsi" w:hAnsiTheme="minorHAnsi" w:cstheme="minorHAnsi"/>
          <w:color w:val="auto"/>
          <w:sz w:val="22"/>
          <w:szCs w:val="22"/>
        </w:rPr>
        <w:t xml:space="preserve">Samenwerken betekent de opvanggegevens registreren en doorgeven aan het digitaal Lokaal Loket Kinderopvang alsook de wijzigingen in de opvangcapaciteit op de afgesproken tijdstippen doorgeven. </w:t>
      </w:r>
    </w:p>
    <w:p w14:paraId="1A1B2A66" w14:textId="52AD6D18" w:rsidR="002013FC" w:rsidRPr="00D436A4" w:rsidRDefault="002013FC" w:rsidP="002013FC">
      <w:pPr>
        <w:pStyle w:val="Default"/>
        <w:rPr>
          <w:rFonts w:asciiTheme="minorHAnsi" w:hAnsiTheme="minorHAnsi" w:cstheme="minorHAnsi"/>
          <w:color w:val="auto"/>
          <w:sz w:val="22"/>
          <w:szCs w:val="22"/>
        </w:rPr>
      </w:pPr>
      <w:r w:rsidRPr="00D436A4">
        <w:rPr>
          <w:rFonts w:asciiTheme="minorHAnsi" w:hAnsiTheme="minorHAnsi" w:cstheme="minorHAnsi"/>
          <w:color w:val="auto"/>
          <w:sz w:val="22"/>
          <w:szCs w:val="22"/>
        </w:rPr>
        <w:t xml:space="preserve">Elke opvangvraag moet geregistreerd worden via het digitaal Loket Kinderopvang </w:t>
      </w:r>
      <w:hyperlink r:id="rId8" w:history="1">
        <w:r w:rsidRPr="00D436A4">
          <w:rPr>
            <w:rStyle w:val="Hyperlink"/>
            <w:rFonts w:asciiTheme="minorHAnsi" w:hAnsiTheme="minorHAnsi" w:cstheme="minorHAnsi"/>
            <w:color w:val="auto"/>
            <w:sz w:val="22"/>
            <w:szCs w:val="22"/>
          </w:rPr>
          <w:t>www.kinderopvanginmijnbuurt.be</w:t>
        </w:r>
      </w:hyperlink>
      <w:r w:rsidRPr="00D436A4">
        <w:rPr>
          <w:rFonts w:asciiTheme="minorHAnsi" w:hAnsiTheme="minorHAnsi" w:cstheme="minorHAnsi"/>
          <w:color w:val="auto"/>
          <w:sz w:val="22"/>
          <w:szCs w:val="22"/>
        </w:rPr>
        <w:t xml:space="preserve">. </w:t>
      </w:r>
    </w:p>
    <w:p w14:paraId="2F0AD891" w14:textId="77777777" w:rsidR="002013FC" w:rsidRPr="00D436A4" w:rsidRDefault="002013FC" w:rsidP="00A0362F">
      <w:pPr>
        <w:pStyle w:val="Geenafstand"/>
        <w:rPr>
          <w:sz w:val="16"/>
          <w:szCs w:val="16"/>
        </w:rPr>
      </w:pPr>
    </w:p>
    <w:p w14:paraId="292DA896" w14:textId="77777777" w:rsidR="002013FC" w:rsidRPr="00D436A4" w:rsidRDefault="002013FC" w:rsidP="002013FC">
      <w:pPr>
        <w:pStyle w:val="Geenafstand"/>
        <w:rPr>
          <w:rFonts w:cstheme="minorHAnsi"/>
          <w:u w:val="single"/>
        </w:rPr>
      </w:pPr>
      <w:r w:rsidRPr="00D436A4">
        <w:rPr>
          <w:rFonts w:cstheme="minorHAnsi"/>
          <w:u w:val="single"/>
        </w:rPr>
        <w:t>Motivering:</w:t>
      </w:r>
    </w:p>
    <w:p w14:paraId="57A94EFE" w14:textId="77777777" w:rsidR="002013FC" w:rsidRPr="002013FC" w:rsidRDefault="002013FC" w:rsidP="00B530A4">
      <w:pPr>
        <w:pStyle w:val="Geenafstand"/>
      </w:pPr>
      <w:r w:rsidRPr="002013FC">
        <w:t xml:space="preserve">Om de zoektocht voor ouders naar een opvangplaats gemakkelijker/overzichtelijker te maken, is het belangrijk dat ze alle informatie kunnen terugvinden op één plaats, het (digitaal) Lokaal Loket Kinderopvang, én dat ze daar hun vraag voor opvang ook meteen kunnen registreren. De opvangaanbieders behandelen de aanvragen autonoom, maar kunnen nagaan of de betrokken ouders verder geholpen konden worden. </w:t>
      </w:r>
    </w:p>
    <w:p w14:paraId="15485D13" w14:textId="77777777" w:rsidR="002013FC" w:rsidRPr="002013FC" w:rsidRDefault="002013FC" w:rsidP="00B530A4">
      <w:pPr>
        <w:pStyle w:val="Geenafstand"/>
      </w:pPr>
      <w:r w:rsidRPr="002013FC">
        <w:t xml:space="preserve">Door te werken met een centraal aanmeldingssysteem, heeft het lokaal bestuur een realistisch beeld van de verhouding tussen vraag en aanbod. </w:t>
      </w:r>
    </w:p>
    <w:p w14:paraId="0071CF63" w14:textId="77777777" w:rsidR="002013FC" w:rsidRDefault="002013FC" w:rsidP="00A0362F">
      <w:pPr>
        <w:pStyle w:val="Geenafstand"/>
      </w:pPr>
    </w:p>
    <w:p w14:paraId="3ECBF7EA" w14:textId="77777777" w:rsidR="002A732F" w:rsidRDefault="002A732F" w:rsidP="00A0362F">
      <w:pPr>
        <w:pStyle w:val="Geenafstand"/>
      </w:pPr>
    </w:p>
    <w:p w14:paraId="7B2BA7D7" w14:textId="66568D39" w:rsidR="006704DF" w:rsidRPr="00D436A4" w:rsidRDefault="006704DF" w:rsidP="002A732F">
      <w:pPr>
        <w:pStyle w:val="Geenafstand"/>
        <w:numPr>
          <w:ilvl w:val="2"/>
          <w:numId w:val="1"/>
        </w:numPr>
        <w:rPr>
          <w:b/>
          <w:bCs/>
          <w:color w:val="FF0000"/>
          <w:sz w:val="24"/>
          <w:szCs w:val="24"/>
        </w:rPr>
      </w:pPr>
      <w:r w:rsidRPr="00D436A4">
        <w:rPr>
          <w:b/>
          <w:bCs/>
          <w:color w:val="FF0000"/>
          <w:sz w:val="24"/>
          <w:szCs w:val="24"/>
        </w:rPr>
        <w:t xml:space="preserve">De organisator werkt mee of engageert zich om mee te werken aan Huis van het Kind = 1 punt. </w:t>
      </w:r>
    </w:p>
    <w:p w14:paraId="3756373E" w14:textId="77777777" w:rsidR="006704DF" w:rsidRPr="00D436A4" w:rsidRDefault="006704DF" w:rsidP="00A0362F">
      <w:pPr>
        <w:pStyle w:val="Geenafstand"/>
        <w:rPr>
          <w:color w:val="FF0000"/>
          <w:sz w:val="16"/>
          <w:szCs w:val="16"/>
        </w:rPr>
      </w:pPr>
    </w:p>
    <w:p w14:paraId="4F593530" w14:textId="77777777" w:rsidR="006704DF" w:rsidRPr="00D436A4" w:rsidRDefault="006704DF" w:rsidP="00A0362F">
      <w:pPr>
        <w:pStyle w:val="Geenafstand"/>
        <w:rPr>
          <w:color w:val="FF0000"/>
          <w:u w:val="single"/>
        </w:rPr>
      </w:pPr>
      <w:r w:rsidRPr="00D436A4">
        <w:rPr>
          <w:color w:val="FF0000"/>
          <w:u w:val="single"/>
        </w:rPr>
        <w:t xml:space="preserve">Dit betekent: </w:t>
      </w:r>
    </w:p>
    <w:p w14:paraId="16C6D451" w14:textId="77777777" w:rsidR="006704DF" w:rsidRPr="00D436A4" w:rsidRDefault="006704DF" w:rsidP="006704DF">
      <w:pPr>
        <w:pStyle w:val="Geenafstand"/>
        <w:numPr>
          <w:ilvl w:val="0"/>
          <w:numId w:val="8"/>
        </w:numPr>
        <w:rPr>
          <w:rFonts w:cstheme="minorHAnsi"/>
          <w:color w:val="FF0000"/>
        </w:rPr>
      </w:pPr>
      <w:r w:rsidRPr="00D436A4">
        <w:rPr>
          <w:color w:val="FF0000"/>
        </w:rPr>
        <w:t xml:space="preserve">De opvangvoorziening engageert zich minstens één keer per jaar deel te nemen aan een vergadering of netwerkmoment van het Huis van het Kind. </w:t>
      </w:r>
    </w:p>
    <w:p w14:paraId="13B0CC46" w14:textId="4C43AA95" w:rsidR="006704DF" w:rsidRPr="00D436A4" w:rsidRDefault="006704DF" w:rsidP="006704DF">
      <w:pPr>
        <w:pStyle w:val="Geenafstand"/>
        <w:numPr>
          <w:ilvl w:val="0"/>
          <w:numId w:val="8"/>
        </w:numPr>
        <w:rPr>
          <w:rFonts w:cstheme="minorHAnsi"/>
          <w:color w:val="FF0000"/>
        </w:rPr>
      </w:pPr>
      <w:r w:rsidRPr="00D436A4">
        <w:rPr>
          <w:color w:val="FF0000"/>
        </w:rPr>
        <w:t>De opvangvoorziening engageert zich om gezinnen met vragen of met behoeften aan ondersteuning gericht en actief door te verwijzen naar partners van het Huis van het Kind (zoals het ‘Agentschap Opgroeien’, OCMW, diensten voor kraamzorg,…)</w:t>
      </w:r>
    </w:p>
    <w:p w14:paraId="180DA514" w14:textId="77777777" w:rsidR="006704DF" w:rsidRPr="00D436A4" w:rsidRDefault="006704DF" w:rsidP="00A0362F">
      <w:pPr>
        <w:pStyle w:val="Geenafstand"/>
        <w:rPr>
          <w:rFonts w:cstheme="minorHAnsi"/>
          <w:color w:val="FF0000"/>
          <w:sz w:val="16"/>
          <w:szCs w:val="16"/>
        </w:rPr>
      </w:pPr>
    </w:p>
    <w:p w14:paraId="05BCE884" w14:textId="28D6892C" w:rsidR="002013FC" w:rsidRPr="00D436A4" w:rsidRDefault="002013FC" w:rsidP="00A0362F">
      <w:pPr>
        <w:pStyle w:val="Geenafstand"/>
        <w:rPr>
          <w:rFonts w:cstheme="minorHAnsi"/>
          <w:color w:val="FF0000"/>
          <w:u w:val="single"/>
        </w:rPr>
      </w:pPr>
      <w:r w:rsidRPr="00D436A4">
        <w:rPr>
          <w:rFonts w:cstheme="minorHAnsi"/>
          <w:color w:val="FF0000"/>
          <w:u w:val="single"/>
        </w:rPr>
        <w:t>Motivering:</w:t>
      </w:r>
    </w:p>
    <w:p w14:paraId="0D5423A2" w14:textId="6296EB4D" w:rsidR="002013FC" w:rsidRPr="00D436A4" w:rsidRDefault="002013FC" w:rsidP="00A0362F">
      <w:pPr>
        <w:pStyle w:val="Geenafstand"/>
        <w:rPr>
          <w:rFonts w:cstheme="minorHAnsi"/>
          <w:color w:val="FF0000"/>
        </w:rPr>
      </w:pPr>
      <w:r w:rsidRPr="00D436A4">
        <w:rPr>
          <w:rFonts w:cstheme="minorHAnsi"/>
          <w:color w:val="FF0000"/>
        </w:rPr>
        <w:t>Door samen te werken met het Huis van het Kind versterkt de opvangvoorziening de ondersteuning van gezinnen en bevordert ze een geïntegreerde aanpak rond opvoeding, gezondheid en welzijn. Deelname aan overlegmomenten en het actief doorverwijzen naar partners zorgen ervoor dat ouders sneller de juiste hulp en informatie vinden, wat bijdraagt aan een sterkere basis voor elk kind.</w:t>
      </w:r>
    </w:p>
    <w:p w14:paraId="2534CE54" w14:textId="77777777" w:rsidR="00842EFE" w:rsidRDefault="00842EFE" w:rsidP="00A0362F">
      <w:pPr>
        <w:pStyle w:val="Geenafstand"/>
        <w:rPr>
          <w:rFonts w:cstheme="minorHAnsi"/>
        </w:rPr>
      </w:pPr>
    </w:p>
    <w:p w14:paraId="11A18751" w14:textId="77777777" w:rsidR="00003FAB" w:rsidRDefault="00003FAB" w:rsidP="00A0362F">
      <w:pPr>
        <w:pStyle w:val="Geenafstand"/>
        <w:rPr>
          <w:rFonts w:cstheme="minorHAnsi"/>
        </w:rPr>
      </w:pPr>
    </w:p>
    <w:p w14:paraId="6CB01156" w14:textId="077C931A" w:rsidR="00AF48E5" w:rsidRPr="00AF48E5" w:rsidRDefault="00AF48E5" w:rsidP="00AF48E5">
      <w:pPr>
        <w:pStyle w:val="Geenafstand"/>
        <w:shd w:val="clear" w:color="auto" w:fill="92D050"/>
        <w:rPr>
          <w:rFonts w:cstheme="minorHAnsi"/>
          <w:b/>
          <w:sz w:val="28"/>
          <w:szCs w:val="28"/>
        </w:rPr>
      </w:pPr>
      <w:r w:rsidRPr="00AF48E5">
        <w:rPr>
          <w:rFonts w:cstheme="minorHAnsi"/>
          <w:b/>
          <w:sz w:val="28"/>
          <w:szCs w:val="28"/>
        </w:rPr>
        <w:t>4. B</w:t>
      </w:r>
      <w:r>
        <w:rPr>
          <w:rFonts w:cstheme="minorHAnsi"/>
          <w:b/>
          <w:sz w:val="28"/>
          <w:szCs w:val="28"/>
        </w:rPr>
        <w:t>EOORDELINGSPROCEDURE</w:t>
      </w:r>
    </w:p>
    <w:p w14:paraId="399606EE" w14:textId="77777777" w:rsidR="00AF48E5" w:rsidRPr="00D007BA" w:rsidRDefault="00AF48E5" w:rsidP="00AF48E5">
      <w:pPr>
        <w:pStyle w:val="Geenafstand"/>
        <w:ind w:left="720"/>
        <w:rPr>
          <w:rFonts w:cstheme="minorHAnsi"/>
        </w:rPr>
      </w:pPr>
    </w:p>
    <w:p w14:paraId="6CB100B3" w14:textId="77777777" w:rsidR="0031460B" w:rsidRDefault="00AF48E5" w:rsidP="00AF48E5">
      <w:pPr>
        <w:pStyle w:val="Geenafstand"/>
        <w:rPr>
          <w:rFonts w:cstheme="minorHAnsi"/>
          <w:color w:val="000000"/>
        </w:rPr>
      </w:pPr>
      <w:r>
        <w:rPr>
          <w:rFonts w:cstheme="minorHAnsi"/>
          <w:color w:val="000000"/>
        </w:rPr>
        <w:t xml:space="preserve">Van zodra het Agentschap Opgroeien, op vraag van de Vlaamse regering, een oproep voor een uitbreidingsronde lanceert, informeert het lokaal bestuur alle relevante organisatoren. </w:t>
      </w:r>
    </w:p>
    <w:p w14:paraId="20EB1845" w14:textId="2202C89E" w:rsidR="00AF48E5" w:rsidRDefault="00AF48E5" w:rsidP="00AF48E5">
      <w:pPr>
        <w:pStyle w:val="Geenafstand"/>
        <w:rPr>
          <w:rFonts w:cstheme="minorHAnsi"/>
          <w:color w:val="000000"/>
        </w:rPr>
      </w:pPr>
      <w:r>
        <w:rPr>
          <w:rFonts w:cstheme="minorHAnsi"/>
          <w:color w:val="000000"/>
        </w:rPr>
        <w:t xml:space="preserve">Ze vraagt hen bovendien om in geval van interesse voor uitbreiding en het indienen van een aanvraag bij het Agentschap Opgroeien, ook advies te vragen aan het lokaal bestuur. De beoordelingsprocedure, waarin de criteria en de scores opgenomen zijn, wordt hen op dat moment nogmaals bezorgd. </w:t>
      </w:r>
    </w:p>
    <w:p w14:paraId="760ED413" w14:textId="15FEA6D6" w:rsidR="00AF48E5" w:rsidRPr="00D436A4" w:rsidRDefault="00AF48E5" w:rsidP="00AF48E5">
      <w:pPr>
        <w:pStyle w:val="Geenafstand"/>
        <w:rPr>
          <w:rFonts w:cstheme="minorHAnsi"/>
          <w:color w:val="FF0000"/>
        </w:rPr>
      </w:pPr>
      <w:r w:rsidRPr="00D436A4">
        <w:rPr>
          <w:rFonts w:cstheme="minorHAnsi"/>
          <w:color w:val="FF0000"/>
        </w:rPr>
        <w:lastRenderedPageBreak/>
        <w:t xml:space="preserve">Een aanvraag voor advies moet via </w:t>
      </w:r>
      <w:hyperlink r:id="rId9" w:history="1">
        <w:r w:rsidR="002013FC" w:rsidRPr="00D436A4">
          <w:rPr>
            <w:rStyle w:val="Hyperlink"/>
            <w:rFonts w:cstheme="minorHAnsi"/>
            <w:color w:val="FF0000"/>
          </w:rPr>
          <w:t>algemeendirecteur@lubbeek.be</w:t>
        </w:r>
      </w:hyperlink>
      <w:r w:rsidRPr="00D436A4">
        <w:rPr>
          <w:rFonts w:cstheme="minorHAnsi"/>
          <w:color w:val="FF0000"/>
        </w:rPr>
        <w:t xml:space="preserve"> gericht worden aan het college van burgemeester en schepenen, dit op de dag dat de aanvraag tot uitbreiding wordt ingediend bij het Agentschap Opgroeien. De aanvraag voor advies bevat minstens de volgende informatie:</w:t>
      </w:r>
    </w:p>
    <w:p w14:paraId="31EAC1E8" w14:textId="77777777" w:rsidR="00AF48E5" w:rsidRPr="00D436A4" w:rsidRDefault="00AF48E5" w:rsidP="00AF48E5">
      <w:pPr>
        <w:pStyle w:val="Geenafstand"/>
        <w:rPr>
          <w:rFonts w:cstheme="minorHAnsi"/>
          <w:color w:val="FF0000"/>
          <w:sz w:val="16"/>
          <w:szCs w:val="16"/>
        </w:rPr>
      </w:pPr>
    </w:p>
    <w:p w14:paraId="161DB56E" w14:textId="77777777" w:rsidR="00AF48E5" w:rsidRPr="00D436A4" w:rsidRDefault="00AF48E5" w:rsidP="00BA2BC3">
      <w:pPr>
        <w:pStyle w:val="Geenafstand"/>
        <w:numPr>
          <w:ilvl w:val="0"/>
          <w:numId w:val="16"/>
        </w:numPr>
        <w:rPr>
          <w:color w:val="FF0000"/>
        </w:rPr>
      </w:pPr>
      <w:r w:rsidRPr="00D436A4">
        <w:rPr>
          <w:color w:val="FF0000"/>
        </w:rPr>
        <w:t>Naam/adres van het opvanginitiatief en de vertegenwoordiger/contactpersoon</w:t>
      </w:r>
    </w:p>
    <w:p w14:paraId="0CC5EFC4" w14:textId="77777777" w:rsidR="00AF48E5" w:rsidRPr="00D436A4" w:rsidRDefault="00AF48E5" w:rsidP="00BA2BC3">
      <w:pPr>
        <w:pStyle w:val="Geenafstand"/>
        <w:numPr>
          <w:ilvl w:val="0"/>
          <w:numId w:val="16"/>
        </w:numPr>
        <w:rPr>
          <w:color w:val="FF0000"/>
        </w:rPr>
      </w:pPr>
      <w:r w:rsidRPr="00D436A4">
        <w:rPr>
          <w:color w:val="FF0000"/>
        </w:rPr>
        <w:t xml:space="preserve">Naam/adres van de opvanglocatie waar de uitbreiding betrekking op heeft </w:t>
      </w:r>
    </w:p>
    <w:p w14:paraId="208BEB87" w14:textId="77777777" w:rsidR="00AF48E5" w:rsidRPr="00D436A4" w:rsidRDefault="00AF48E5" w:rsidP="00BA2BC3">
      <w:pPr>
        <w:pStyle w:val="Geenafstand"/>
        <w:numPr>
          <w:ilvl w:val="0"/>
          <w:numId w:val="16"/>
        </w:numPr>
        <w:rPr>
          <w:color w:val="FF0000"/>
        </w:rPr>
      </w:pPr>
      <w:r w:rsidRPr="00D436A4">
        <w:rPr>
          <w:color w:val="FF0000"/>
        </w:rPr>
        <w:t>Aantal plaatsen - toegekende subsidietrap</w:t>
      </w:r>
    </w:p>
    <w:p w14:paraId="08839BF7" w14:textId="139AD114" w:rsidR="00AF48E5" w:rsidRPr="00D436A4" w:rsidRDefault="00AF48E5" w:rsidP="00BA2BC3">
      <w:pPr>
        <w:pStyle w:val="Geenafstand"/>
        <w:numPr>
          <w:ilvl w:val="0"/>
          <w:numId w:val="16"/>
        </w:numPr>
        <w:rPr>
          <w:color w:val="FF0000"/>
        </w:rPr>
      </w:pPr>
      <w:r w:rsidRPr="00D436A4">
        <w:rPr>
          <w:color w:val="FF0000"/>
        </w:rPr>
        <w:t>Motivatie voor de aanvraag tot uitbreiding of opstart</w:t>
      </w:r>
    </w:p>
    <w:p w14:paraId="4F278200" w14:textId="77777777" w:rsidR="00BA2BC3" w:rsidRPr="00D436A4" w:rsidRDefault="00BA2BC3" w:rsidP="00BA2BC3">
      <w:pPr>
        <w:pStyle w:val="Geenafstand"/>
        <w:rPr>
          <w:color w:val="FF0000"/>
        </w:rPr>
      </w:pPr>
    </w:p>
    <w:p w14:paraId="3C0317D1" w14:textId="5FBFEC93" w:rsidR="00AF48E5" w:rsidRPr="00D436A4" w:rsidRDefault="00AF48E5" w:rsidP="00AF48E5">
      <w:pPr>
        <w:pStyle w:val="Geenafstand"/>
        <w:rPr>
          <w:rFonts w:cstheme="minorHAnsi"/>
          <w:color w:val="FF0000"/>
        </w:rPr>
      </w:pPr>
      <w:r w:rsidRPr="00D436A4">
        <w:rPr>
          <w:rFonts w:cstheme="minorHAnsi"/>
          <w:color w:val="FF0000"/>
        </w:rPr>
        <w:t xml:space="preserve">Er volgt een ontvangstbevestiging en een eventuele vraag voor bijkomende informatie via e-mail, binnen de vijf dagen.  </w:t>
      </w:r>
      <w:r w:rsidR="0011540C" w:rsidRPr="00D436A4">
        <w:rPr>
          <w:rFonts w:cstheme="minorHAnsi"/>
          <w:color w:val="FF0000"/>
        </w:rPr>
        <w:t>De gevraagde informatie moet ons uiterlijk binnen de 2 dagen aangeleverd worden.</w:t>
      </w:r>
    </w:p>
    <w:p w14:paraId="5DB57288" w14:textId="77777777" w:rsidR="00AF48E5" w:rsidRPr="00D436A4" w:rsidRDefault="00AF48E5" w:rsidP="00AF48E5">
      <w:pPr>
        <w:pStyle w:val="Geenafstand"/>
        <w:rPr>
          <w:rFonts w:cstheme="minorHAnsi"/>
          <w:color w:val="FF0000"/>
        </w:rPr>
      </w:pPr>
    </w:p>
    <w:p w14:paraId="451166AE" w14:textId="5DD6BE06" w:rsidR="00AF48E5" w:rsidRPr="00D436A4" w:rsidRDefault="00AF48E5" w:rsidP="00AF48E5">
      <w:pPr>
        <w:pStyle w:val="Geenafstand"/>
        <w:rPr>
          <w:rFonts w:cstheme="minorHAnsi"/>
          <w:color w:val="FF0000"/>
        </w:rPr>
      </w:pPr>
      <w:r w:rsidRPr="00D436A4">
        <w:rPr>
          <w:rFonts w:cstheme="minorHAnsi"/>
          <w:color w:val="FF0000"/>
        </w:rPr>
        <w:t xml:space="preserve">Het aanvraagdossier </w:t>
      </w:r>
      <w:r w:rsidR="008443FA" w:rsidRPr="00D436A4">
        <w:rPr>
          <w:rFonts w:cstheme="minorHAnsi"/>
          <w:color w:val="FF0000"/>
        </w:rPr>
        <w:t xml:space="preserve">wordt </w:t>
      </w:r>
      <w:r w:rsidRPr="00D436A4">
        <w:rPr>
          <w:rFonts w:cstheme="minorHAnsi"/>
          <w:color w:val="FF0000"/>
        </w:rPr>
        <w:t xml:space="preserve">vervolgens door de gemeentelijke administratie voorgelegd aan het college van burgemeester en schepenen. Het college heeft </w:t>
      </w:r>
      <w:r w:rsidR="0011540C" w:rsidRPr="00D436A4">
        <w:rPr>
          <w:rFonts w:cstheme="minorHAnsi"/>
          <w:color w:val="FF0000"/>
        </w:rPr>
        <w:t>tien</w:t>
      </w:r>
      <w:r w:rsidRPr="00D436A4">
        <w:rPr>
          <w:rFonts w:cstheme="minorHAnsi"/>
          <w:color w:val="FF0000"/>
        </w:rPr>
        <w:t xml:space="preserve"> dagen om een gemotiveerd advies te formuleren</w:t>
      </w:r>
      <w:r w:rsidR="00980BCA" w:rsidRPr="00D436A4">
        <w:rPr>
          <w:rFonts w:cstheme="minorHAnsi"/>
          <w:color w:val="FF0000"/>
        </w:rPr>
        <w:t xml:space="preserve">. </w:t>
      </w:r>
      <w:r w:rsidRPr="00D436A4">
        <w:rPr>
          <w:rFonts w:cstheme="minorHAnsi"/>
          <w:color w:val="FF0000"/>
        </w:rPr>
        <w:t xml:space="preserve">De gemeentelijke administratie heeft vervolgens vijf dagen om het advies van het college van burgemeester en schepenen over te maken aan het Agentschap Opgroeien. </w:t>
      </w:r>
    </w:p>
    <w:p w14:paraId="479D0B3C" w14:textId="77777777" w:rsidR="00AF48E5" w:rsidRPr="00D436A4" w:rsidRDefault="00AF48E5" w:rsidP="00AF48E5">
      <w:pPr>
        <w:pStyle w:val="Geenafstand"/>
        <w:rPr>
          <w:rFonts w:cstheme="minorHAnsi"/>
          <w:color w:val="FF0000"/>
        </w:rPr>
      </w:pPr>
    </w:p>
    <w:p w14:paraId="6EC4D775" w14:textId="66114643" w:rsidR="00AF48E5" w:rsidRPr="00D436A4" w:rsidRDefault="00AF48E5" w:rsidP="00AF48E5">
      <w:pPr>
        <w:pStyle w:val="Geenafstand"/>
        <w:rPr>
          <w:rFonts w:cstheme="minorHAnsi"/>
          <w:color w:val="FF0000"/>
        </w:rPr>
      </w:pPr>
      <w:r w:rsidRPr="00D436A4">
        <w:rPr>
          <w:rFonts w:cstheme="minorHAnsi"/>
          <w:color w:val="FF0000"/>
        </w:rPr>
        <w:t xml:space="preserve">Van zodra het advies van het college van burgemeester en schepenen wordt overgemaakt aan het Agentschap Opgroeien, worden ook de aanvrager via e-mail op de hoogte gebracht. </w:t>
      </w:r>
    </w:p>
    <w:p w14:paraId="108A9B78" w14:textId="77777777" w:rsidR="00AF48E5" w:rsidRPr="00F57253" w:rsidRDefault="00AF48E5" w:rsidP="00AF48E5">
      <w:pPr>
        <w:pStyle w:val="Geenafstand"/>
        <w:rPr>
          <w:rFonts w:cstheme="minorHAnsi"/>
          <w:color w:val="000000" w:themeColor="text1"/>
        </w:rPr>
      </w:pPr>
    </w:p>
    <w:p w14:paraId="785816E2" w14:textId="77777777" w:rsidR="00AF48E5" w:rsidRDefault="00AF48E5" w:rsidP="00AF48E5">
      <w:pPr>
        <w:pStyle w:val="Geenafstand"/>
        <w:rPr>
          <w:rFonts w:cstheme="minorHAnsi"/>
        </w:rPr>
      </w:pPr>
    </w:p>
    <w:p w14:paraId="6672C9B8" w14:textId="77777777" w:rsidR="00AF48E5" w:rsidRPr="00D007BA" w:rsidRDefault="00AF48E5" w:rsidP="00AF48E5">
      <w:pPr>
        <w:pStyle w:val="Geenafstand"/>
        <w:rPr>
          <w:rFonts w:cstheme="minorHAnsi"/>
        </w:rPr>
      </w:pPr>
    </w:p>
    <w:p w14:paraId="5CB18E27" w14:textId="28C4F537" w:rsidR="00AF48E5" w:rsidRPr="00D436A4" w:rsidRDefault="00AF48E5" w:rsidP="00AF48E5">
      <w:pPr>
        <w:pStyle w:val="Geenafstand"/>
        <w:shd w:val="clear" w:color="auto" w:fill="92D050"/>
        <w:rPr>
          <w:b/>
          <w:color w:val="FF0000"/>
          <w:sz w:val="28"/>
          <w:szCs w:val="28"/>
          <w:lang w:eastAsia="nl-BE"/>
        </w:rPr>
      </w:pPr>
      <w:r w:rsidRPr="00D436A4">
        <w:rPr>
          <w:b/>
          <w:color w:val="FF0000"/>
          <w:sz w:val="28"/>
          <w:szCs w:val="28"/>
          <w:lang w:eastAsia="nl-BE"/>
        </w:rPr>
        <w:t>5. HOORRECHT</w:t>
      </w:r>
    </w:p>
    <w:p w14:paraId="22A7671B" w14:textId="77777777" w:rsidR="00AF48E5" w:rsidRPr="00D436A4" w:rsidRDefault="00AF48E5" w:rsidP="00AF48E5">
      <w:pPr>
        <w:pStyle w:val="Geenafstand"/>
        <w:rPr>
          <w:rFonts w:cstheme="minorHAnsi"/>
          <w:color w:val="FF0000"/>
          <w:sz w:val="16"/>
          <w:szCs w:val="16"/>
        </w:rPr>
      </w:pPr>
    </w:p>
    <w:p w14:paraId="5E4175D1" w14:textId="77777777" w:rsidR="00421123" w:rsidRPr="00421123" w:rsidRDefault="00421123" w:rsidP="00421123">
      <w:pPr>
        <w:pStyle w:val="Geenafstand"/>
        <w:rPr>
          <w:color w:val="FF0000"/>
        </w:rPr>
      </w:pPr>
      <w:r w:rsidRPr="00421123">
        <w:rPr>
          <w:color w:val="FF0000"/>
        </w:rPr>
        <w:t xml:space="preserve">Van zodra het advies van het college van burgemeester en schepenen via e-mail wordt overgemaakt aan de organisator, kan hij/zij de eerstvolgende werkdag na ontvangst van het advies vragen om gehoord te worden. Deze aanvraag tot gehoord te worden dient via e-mail gericht te worden aan het college van burgemeester en schepenen: </w:t>
      </w:r>
      <w:hyperlink r:id="rId10" w:history="1">
        <w:r w:rsidRPr="00421123">
          <w:rPr>
            <w:rStyle w:val="Hyperlink"/>
            <w:color w:val="FF0000"/>
          </w:rPr>
          <w:t>algemeendirecteur@lubbeek.be</w:t>
        </w:r>
      </w:hyperlink>
      <w:r w:rsidRPr="00421123">
        <w:rPr>
          <w:color w:val="FF0000"/>
        </w:rPr>
        <w:t>).</w:t>
      </w:r>
    </w:p>
    <w:p w14:paraId="1051AF17" w14:textId="77777777" w:rsidR="00421123" w:rsidRPr="00421123" w:rsidRDefault="00421123" w:rsidP="00421123">
      <w:pPr>
        <w:pStyle w:val="Geenafstand"/>
        <w:rPr>
          <w:color w:val="FF0000"/>
        </w:rPr>
      </w:pPr>
      <w:r w:rsidRPr="00421123">
        <w:rPr>
          <w:color w:val="FF0000"/>
        </w:rPr>
        <w:t xml:space="preserve">Het ‘hoorrecht’ zal binnen de 5 dagen na aanvraag hiertoe georganiseerd worden waarna het advies van het lokaal bestuur, al dan niet met opmerkingen, overgemaakt wordt aan het Agentschap Opgroeien. </w:t>
      </w:r>
    </w:p>
    <w:p w14:paraId="1BA9DAF4" w14:textId="77777777" w:rsidR="00421123" w:rsidRPr="00D436A4" w:rsidRDefault="00421123" w:rsidP="00AF48E5">
      <w:pPr>
        <w:pStyle w:val="Geenafstand"/>
        <w:rPr>
          <w:rFonts w:cstheme="minorHAnsi"/>
          <w:color w:val="FF0000"/>
        </w:rPr>
      </w:pPr>
    </w:p>
    <w:p w14:paraId="0B2B30BB" w14:textId="67E016BC" w:rsidR="00AF48E5" w:rsidRPr="00D436A4" w:rsidRDefault="0031460B" w:rsidP="00AF48E5">
      <w:pPr>
        <w:pStyle w:val="Geenafstand"/>
        <w:rPr>
          <w:rFonts w:cstheme="minorHAnsi"/>
          <w:color w:val="FF0000"/>
        </w:rPr>
      </w:pPr>
      <w:r w:rsidRPr="00D436A4">
        <w:rPr>
          <w:rFonts w:cstheme="minorHAnsi"/>
          <w:color w:val="FF0000"/>
        </w:rPr>
        <w:t xml:space="preserve">Ook de organisator </w:t>
      </w:r>
      <w:r w:rsidR="00AF48E5" w:rsidRPr="00D436A4">
        <w:rPr>
          <w:rFonts w:cstheme="minorHAnsi"/>
          <w:color w:val="FF0000"/>
        </w:rPr>
        <w:t>word</w:t>
      </w:r>
      <w:r w:rsidR="002714E7" w:rsidRPr="00D436A4">
        <w:rPr>
          <w:rFonts w:cstheme="minorHAnsi"/>
          <w:color w:val="FF0000"/>
        </w:rPr>
        <w:t>t</w:t>
      </w:r>
      <w:r w:rsidRPr="00D436A4">
        <w:rPr>
          <w:rFonts w:cstheme="minorHAnsi"/>
          <w:color w:val="FF0000"/>
        </w:rPr>
        <w:t xml:space="preserve"> vervolgens</w:t>
      </w:r>
      <w:r w:rsidR="00AF48E5" w:rsidRPr="00D436A4">
        <w:rPr>
          <w:rFonts w:cstheme="minorHAnsi"/>
          <w:color w:val="FF0000"/>
        </w:rPr>
        <w:t xml:space="preserve"> </w:t>
      </w:r>
      <w:r w:rsidRPr="00D436A4">
        <w:rPr>
          <w:rFonts w:cstheme="minorHAnsi"/>
          <w:color w:val="FF0000"/>
        </w:rPr>
        <w:t xml:space="preserve">via </w:t>
      </w:r>
      <w:r w:rsidR="00AF48E5" w:rsidRPr="00D436A4">
        <w:rPr>
          <w:rFonts w:cstheme="minorHAnsi"/>
          <w:color w:val="FF0000"/>
        </w:rPr>
        <w:t>e-mail op de hoogte gebracht</w:t>
      </w:r>
      <w:r w:rsidRPr="00D436A4">
        <w:rPr>
          <w:rFonts w:cstheme="minorHAnsi"/>
          <w:color w:val="FF0000"/>
        </w:rPr>
        <w:t xml:space="preserve"> van het finale advies overgemaakt aan het Agentschap Opgroeien.</w:t>
      </w:r>
      <w:r w:rsidR="00AF48E5" w:rsidRPr="00D436A4">
        <w:rPr>
          <w:rFonts w:cstheme="minorHAnsi"/>
          <w:color w:val="FF0000"/>
        </w:rPr>
        <w:t xml:space="preserve"> </w:t>
      </w:r>
    </w:p>
    <w:p w14:paraId="470C6217" w14:textId="77777777" w:rsidR="00825B6A" w:rsidRDefault="00825B6A" w:rsidP="0031460B">
      <w:pPr>
        <w:pStyle w:val="Geenafstand"/>
      </w:pPr>
    </w:p>
    <w:p w14:paraId="5AF5962C" w14:textId="77777777" w:rsidR="00421123" w:rsidRPr="00421123" w:rsidRDefault="00421123" w:rsidP="00421123">
      <w:pPr>
        <w:pStyle w:val="Geenafstand"/>
      </w:pPr>
    </w:p>
    <w:p w14:paraId="48768EDA" w14:textId="77777777" w:rsidR="0031460B" w:rsidRDefault="0031460B" w:rsidP="0031460B">
      <w:pPr>
        <w:pStyle w:val="Geenafstand"/>
      </w:pPr>
    </w:p>
    <w:p w14:paraId="1901FF4D" w14:textId="77777777" w:rsidR="0031460B" w:rsidRDefault="0031460B" w:rsidP="0031460B">
      <w:pPr>
        <w:pStyle w:val="Geenafstand"/>
      </w:pPr>
    </w:p>
    <w:p w14:paraId="68F89FB3" w14:textId="77777777" w:rsidR="00825B6A" w:rsidRPr="00825B6A" w:rsidRDefault="00825B6A" w:rsidP="00825B6A">
      <w:pPr>
        <w:pStyle w:val="Geenafstand"/>
        <w:rPr>
          <w:i/>
          <w:iCs/>
          <w:color w:val="FF0000"/>
        </w:rPr>
      </w:pPr>
    </w:p>
    <w:sectPr w:rsidR="00825B6A" w:rsidRPr="00825B6A" w:rsidSect="00B806FF">
      <w:footerReference w:type="default" r:id="rId11"/>
      <w:pgSz w:w="11906" w:h="16838"/>
      <w:pgMar w:top="1418"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C6F995" w14:textId="77777777" w:rsidR="00D62767" w:rsidRDefault="00D62767" w:rsidP="00A0362F">
      <w:pPr>
        <w:spacing w:after="0" w:line="240" w:lineRule="auto"/>
      </w:pPr>
      <w:r>
        <w:separator/>
      </w:r>
    </w:p>
  </w:endnote>
  <w:endnote w:type="continuationSeparator" w:id="0">
    <w:p w14:paraId="352B026D" w14:textId="77777777" w:rsidR="00D62767" w:rsidRDefault="00D62767" w:rsidP="00A036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5994264"/>
      <w:docPartObj>
        <w:docPartGallery w:val="Page Numbers (Bottom of Page)"/>
        <w:docPartUnique/>
      </w:docPartObj>
    </w:sdtPr>
    <w:sdtContent>
      <w:p w14:paraId="4DB2D063" w14:textId="46FE1E6D" w:rsidR="00BA2BC3" w:rsidRDefault="00BA2BC3">
        <w:pPr>
          <w:pStyle w:val="Voettekst"/>
          <w:jc w:val="right"/>
        </w:pPr>
        <w:r>
          <w:fldChar w:fldCharType="begin"/>
        </w:r>
        <w:r>
          <w:instrText>PAGE   \* MERGEFORMAT</w:instrText>
        </w:r>
        <w:r>
          <w:fldChar w:fldCharType="separate"/>
        </w:r>
        <w:r>
          <w:rPr>
            <w:lang w:val="nl-NL"/>
          </w:rPr>
          <w:t>2</w:t>
        </w:r>
        <w:r>
          <w:fldChar w:fldCharType="end"/>
        </w:r>
      </w:p>
    </w:sdtContent>
  </w:sdt>
  <w:p w14:paraId="16FB47B9" w14:textId="61E7F1B0" w:rsidR="00A0362F" w:rsidRDefault="00BA2BC3" w:rsidP="00A0362F">
    <w:pPr>
      <w:pStyle w:val="Voettekst"/>
      <w:pBdr>
        <w:top w:val="single" w:sz="4" w:space="1" w:color="auto"/>
      </w:pBdr>
    </w:pPr>
    <w:r>
      <w:t>Goedgekeurd door de GR op  mei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D0FC8C" w14:textId="77777777" w:rsidR="00D62767" w:rsidRDefault="00D62767" w:rsidP="00A0362F">
      <w:pPr>
        <w:spacing w:after="0" w:line="240" w:lineRule="auto"/>
      </w:pPr>
      <w:r>
        <w:separator/>
      </w:r>
    </w:p>
  </w:footnote>
  <w:footnote w:type="continuationSeparator" w:id="0">
    <w:p w14:paraId="54D7447F" w14:textId="77777777" w:rsidR="00D62767" w:rsidRDefault="00D62767" w:rsidP="00A036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21BE1"/>
    <w:multiLevelType w:val="hybridMultilevel"/>
    <w:tmpl w:val="9B2EBA56"/>
    <w:lvl w:ilvl="0" w:tplc="FB1E4DDE">
      <w:start w:val="29"/>
      <w:numFmt w:val="bullet"/>
      <w:lvlText w:val="-"/>
      <w:lvlJc w:val="left"/>
      <w:pPr>
        <w:ind w:left="720" w:hanging="360"/>
      </w:pPr>
      <w:rPr>
        <w:rFonts w:ascii="Arial" w:eastAsiaTheme="minorHAns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13C93846"/>
    <w:multiLevelType w:val="hybridMultilevel"/>
    <w:tmpl w:val="4902669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17CC2734"/>
    <w:multiLevelType w:val="hybridMultilevel"/>
    <w:tmpl w:val="31E8E38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17E00F1F"/>
    <w:multiLevelType w:val="hybridMultilevel"/>
    <w:tmpl w:val="22DE2388"/>
    <w:lvl w:ilvl="0" w:tplc="82709308">
      <w:start w:val="4"/>
      <w:numFmt w:val="bullet"/>
      <w:lvlText w:val="-"/>
      <w:lvlJc w:val="left"/>
      <w:pPr>
        <w:ind w:left="720" w:hanging="360"/>
      </w:pPr>
      <w:rPr>
        <w:rFonts w:ascii="Aptos" w:eastAsiaTheme="minorHAnsi" w:hAnsi="Aptos" w:cstheme="minorHAns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19587C0C"/>
    <w:multiLevelType w:val="multilevel"/>
    <w:tmpl w:val="02A601E6"/>
    <w:lvl w:ilvl="0">
      <w:start w:val="1"/>
      <w:numFmt w:val="decimal"/>
      <w:lvlText w:val="%1."/>
      <w:lvlJc w:val="left"/>
      <w:pPr>
        <w:ind w:left="360" w:hanging="360"/>
      </w:pPr>
      <w:rPr>
        <w:rFonts w:hint="default"/>
        <w:sz w:val="28"/>
        <w:szCs w:val="28"/>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5" w15:restartNumberingAfterBreak="0">
    <w:nsid w:val="20ED5261"/>
    <w:multiLevelType w:val="hybridMultilevel"/>
    <w:tmpl w:val="B1DCC354"/>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15:restartNumberingAfterBreak="0">
    <w:nsid w:val="23E964CB"/>
    <w:multiLevelType w:val="hybridMultilevel"/>
    <w:tmpl w:val="F3466E3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2A497E2B"/>
    <w:multiLevelType w:val="hybridMultilevel"/>
    <w:tmpl w:val="283A881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2B713A6A"/>
    <w:multiLevelType w:val="hybridMultilevel"/>
    <w:tmpl w:val="DF52F92E"/>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 w15:restartNumberingAfterBreak="0">
    <w:nsid w:val="2CD94BDF"/>
    <w:multiLevelType w:val="hybridMultilevel"/>
    <w:tmpl w:val="CAB4F78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2E064B66"/>
    <w:multiLevelType w:val="hybridMultilevel"/>
    <w:tmpl w:val="EEA0EE00"/>
    <w:lvl w:ilvl="0" w:tplc="08130003">
      <w:start w:val="1"/>
      <w:numFmt w:val="bullet"/>
      <w:lvlText w:val="o"/>
      <w:lvlJc w:val="left"/>
      <w:pPr>
        <w:ind w:left="1210" w:hanging="360"/>
      </w:pPr>
      <w:rPr>
        <w:rFonts w:ascii="Courier New" w:hAnsi="Courier New" w:cs="Courier New" w:hint="default"/>
      </w:rPr>
    </w:lvl>
    <w:lvl w:ilvl="1" w:tplc="08130003" w:tentative="1">
      <w:start w:val="1"/>
      <w:numFmt w:val="bullet"/>
      <w:lvlText w:val="o"/>
      <w:lvlJc w:val="left"/>
      <w:pPr>
        <w:ind w:left="1930" w:hanging="360"/>
      </w:pPr>
      <w:rPr>
        <w:rFonts w:ascii="Courier New" w:hAnsi="Courier New" w:cs="Courier New" w:hint="default"/>
      </w:rPr>
    </w:lvl>
    <w:lvl w:ilvl="2" w:tplc="08130005" w:tentative="1">
      <w:start w:val="1"/>
      <w:numFmt w:val="bullet"/>
      <w:lvlText w:val=""/>
      <w:lvlJc w:val="left"/>
      <w:pPr>
        <w:ind w:left="2650" w:hanging="360"/>
      </w:pPr>
      <w:rPr>
        <w:rFonts w:ascii="Wingdings" w:hAnsi="Wingdings" w:hint="default"/>
      </w:rPr>
    </w:lvl>
    <w:lvl w:ilvl="3" w:tplc="08130001" w:tentative="1">
      <w:start w:val="1"/>
      <w:numFmt w:val="bullet"/>
      <w:lvlText w:val=""/>
      <w:lvlJc w:val="left"/>
      <w:pPr>
        <w:ind w:left="3370" w:hanging="360"/>
      </w:pPr>
      <w:rPr>
        <w:rFonts w:ascii="Symbol" w:hAnsi="Symbol" w:hint="default"/>
      </w:rPr>
    </w:lvl>
    <w:lvl w:ilvl="4" w:tplc="08130003" w:tentative="1">
      <w:start w:val="1"/>
      <w:numFmt w:val="bullet"/>
      <w:lvlText w:val="o"/>
      <w:lvlJc w:val="left"/>
      <w:pPr>
        <w:ind w:left="4090" w:hanging="360"/>
      </w:pPr>
      <w:rPr>
        <w:rFonts w:ascii="Courier New" w:hAnsi="Courier New" w:cs="Courier New" w:hint="default"/>
      </w:rPr>
    </w:lvl>
    <w:lvl w:ilvl="5" w:tplc="08130005" w:tentative="1">
      <w:start w:val="1"/>
      <w:numFmt w:val="bullet"/>
      <w:lvlText w:val=""/>
      <w:lvlJc w:val="left"/>
      <w:pPr>
        <w:ind w:left="4810" w:hanging="360"/>
      </w:pPr>
      <w:rPr>
        <w:rFonts w:ascii="Wingdings" w:hAnsi="Wingdings" w:hint="default"/>
      </w:rPr>
    </w:lvl>
    <w:lvl w:ilvl="6" w:tplc="08130001" w:tentative="1">
      <w:start w:val="1"/>
      <w:numFmt w:val="bullet"/>
      <w:lvlText w:val=""/>
      <w:lvlJc w:val="left"/>
      <w:pPr>
        <w:ind w:left="5530" w:hanging="360"/>
      </w:pPr>
      <w:rPr>
        <w:rFonts w:ascii="Symbol" w:hAnsi="Symbol" w:hint="default"/>
      </w:rPr>
    </w:lvl>
    <w:lvl w:ilvl="7" w:tplc="08130003" w:tentative="1">
      <w:start w:val="1"/>
      <w:numFmt w:val="bullet"/>
      <w:lvlText w:val="o"/>
      <w:lvlJc w:val="left"/>
      <w:pPr>
        <w:ind w:left="6250" w:hanging="360"/>
      </w:pPr>
      <w:rPr>
        <w:rFonts w:ascii="Courier New" w:hAnsi="Courier New" w:cs="Courier New" w:hint="default"/>
      </w:rPr>
    </w:lvl>
    <w:lvl w:ilvl="8" w:tplc="08130005" w:tentative="1">
      <w:start w:val="1"/>
      <w:numFmt w:val="bullet"/>
      <w:lvlText w:val=""/>
      <w:lvlJc w:val="left"/>
      <w:pPr>
        <w:ind w:left="6970" w:hanging="360"/>
      </w:pPr>
      <w:rPr>
        <w:rFonts w:ascii="Wingdings" w:hAnsi="Wingdings" w:hint="default"/>
      </w:rPr>
    </w:lvl>
  </w:abstractNum>
  <w:abstractNum w:abstractNumId="11" w15:restartNumberingAfterBreak="0">
    <w:nsid w:val="326F04DB"/>
    <w:multiLevelType w:val="hybridMultilevel"/>
    <w:tmpl w:val="50A06D7E"/>
    <w:lvl w:ilvl="0" w:tplc="1F08B626">
      <w:start w:val="3"/>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38BC3811"/>
    <w:multiLevelType w:val="hybridMultilevel"/>
    <w:tmpl w:val="0A30277C"/>
    <w:lvl w:ilvl="0" w:tplc="E4B221E8">
      <w:numFmt w:val="bullet"/>
      <w:lvlText w:val="-"/>
      <w:lvlJc w:val="left"/>
      <w:pPr>
        <w:ind w:left="720" w:hanging="360"/>
      </w:pPr>
      <w:rPr>
        <w:rFonts w:ascii="Aptos" w:eastAsiaTheme="minorHAnsi" w:hAnsi="Aptos"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3908263A"/>
    <w:multiLevelType w:val="hybridMultilevel"/>
    <w:tmpl w:val="53C413EA"/>
    <w:lvl w:ilvl="0" w:tplc="FB1E4DDE">
      <w:start w:val="29"/>
      <w:numFmt w:val="bullet"/>
      <w:lvlText w:val="-"/>
      <w:lvlJc w:val="left"/>
      <w:pPr>
        <w:ind w:left="720" w:hanging="360"/>
      </w:pPr>
      <w:rPr>
        <w:rFonts w:ascii="Arial" w:eastAsiaTheme="minorHAns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3F530D3F"/>
    <w:multiLevelType w:val="hybridMultilevel"/>
    <w:tmpl w:val="3140BBB4"/>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5" w15:restartNumberingAfterBreak="0">
    <w:nsid w:val="4D7B3CEC"/>
    <w:multiLevelType w:val="hybridMultilevel"/>
    <w:tmpl w:val="E5E65A22"/>
    <w:lvl w:ilvl="0" w:tplc="FB1E4DDE">
      <w:start w:val="29"/>
      <w:numFmt w:val="bullet"/>
      <w:lvlText w:val="-"/>
      <w:lvlJc w:val="left"/>
      <w:pPr>
        <w:ind w:left="720" w:hanging="360"/>
      </w:pPr>
      <w:rPr>
        <w:rFonts w:ascii="Arial" w:eastAsiaTheme="minorHAns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72E506D7"/>
    <w:multiLevelType w:val="hybridMultilevel"/>
    <w:tmpl w:val="3DDEF690"/>
    <w:lvl w:ilvl="0" w:tplc="A1D62B30">
      <w:numFmt w:val="bullet"/>
      <w:lvlText w:val="-"/>
      <w:lvlJc w:val="left"/>
      <w:pPr>
        <w:ind w:left="720" w:hanging="360"/>
      </w:pPr>
      <w:rPr>
        <w:rFonts w:ascii="Aptos" w:eastAsiaTheme="minorHAnsi" w:hAnsi="Aptos"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7F9B30D9"/>
    <w:multiLevelType w:val="multilevel"/>
    <w:tmpl w:val="57061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30773050">
    <w:abstractNumId w:val="4"/>
  </w:num>
  <w:num w:numId="2" w16cid:durableId="2134132158">
    <w:abstractNumId w:val="0"/>
  </w:num>
  <w:num w:numId="3" w16cid:durableId="710349008">
    <w:abstractNumId w:val="10"/>
  </w:num>
  <w:num w:numId="4" w16cid:durableId="771441828">
    <w:abstractNumId w:val="11"/>
  </w:num>
  <w:num w:numId="5" w16cid:durableId="1461024391">
    <w:abstractNumId w:val="8"/>
  </w:num>
  <w:num w:numId="6" w16cid:durableId="781923761">
    <w:abstractNumId w:val="14"/>
  </w:num>
  <w:num w:numId="7" w16cid:durableId="1399129472">
    <w:abstractNumId w:val="3"/>
  </w:num>
  <w:num w:numId="8" w16cid:durableId="659114531">
    <w:abstractNumId w:val="12"/>
  </w:num>
  <w:num w:numId="9" w16cid:durableId="854730632">
    <w:abstractNumId w:val="16"/>
  </w:num>
  <w:num w:numId="10" w16cid:durableId="1986011962">
    <w:abstractNumId w:val="6"/>
  </w:num>
  <w:num w:numId="11" w16cid:durableId="1935743291">
    <w:abstractNumId w:val="9"/>
  </w:num>
  <w:num w:numId="12" w16cid:durableId="1333876385">
    <w:abstractNumId w:val="1"/>
  </w:num>
  <w:num w:numId="13" w16cid:durableId="1213929477">
    <w:abstractNumId w:val="7"/>
  </w:num>
  <w:num w:numId="14" w16cid:durableId="1506363173">
    <w:abstractNumId w:val="17"/>
  </w:num>
  <w:num w:numId="15" w16cid:durableId="547494625">
    <w:abstractNumId w:val="5"/>
  </w:num>
  <w:num w:numId="16" w16cid:durableId="505482562">
    <w:abstractNumId w:val="15"/>
  </w:num>
  <w:num w:numId="17" w16cid:durableId="1061370553">
    <w:abstractNumId w:val="2"/>
  </w:num>
  <w:num w:numId="18" w16cid:durableId="137638866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362F"/>
    <w:rsid w:val="00003FAB"/>
    <w:rsid w:val="000134C9"/>
    <w:rsid w:val="00040F15"/>
    <w:rsid w:val="0006109E"/>
    <w:rsid w:val="000B5C90"/>
    <w:rsid w:val="00103FF9"/>
    <w:rsid w:val="0011540C"/>
    <w:rsid w:val="001436D0"/>
    <w:rsid w:val="00170098"/>
    <w:rsid w:val="002013FC"/>
    <w:rsid w:val="002714E7"/>
    <w:rsid w:val="002A732F"/>
    <w:rsid w:val="002B5D2F"/>
    <w:rsid w:val="002C58D8"/>
    <w:rsid w:val="002D7BF9"/>
    <w:rsid w:val="002F3E34"/>
    <w:rsid w:val="0031460B"/>
    <w:rsid w:val="003E1C49"/>
    <w:rsid w:val="00421123"/>
    <w:rsid w:val="00444493"/>
    <w:rsid w:val="004D705C"/>
    <w:rsid w:val="00510CBE"/>
    <w:rsid w:val="006704DF"/>
    <w:rsid w:val="00690355"/>
    <w:rsid w:val="006D48A0"/>
    <w:rsid w:val="0079539B"/>
    <w:rsid w:val="00821671"/>
    <w:rsid w:val="00825B6A"/>
    <w:rsid w:val="00842EFE"/>
    <w:rsid w:val="008443FA"/>
    <w:rsid w:val="008652C9"/>
    <w:rsid w:val="008A6558"/>
    <w:rsid w:val="00957992"/>
    <w:rsid w:val="00971EB5"/>
    <w:rsid w:val="00980BCA"/>
    <w:rsid w:val="009A2E69"/>
    <w:rsid w:val="009D523E"/>
    <w:rsid w:val="00A0023A"/>
    <w:rsid w:val="00A0362F"/>
    <w:rsid w:val="00A05456"/>
    <w:rsid w:val="00A469F8"/>
    <w:rsid w:val="00AF08DB"/>
    <w:rsid w:val="00AF48E5"/>
    <w:rsid w:val="00B530A4"/>
    <w:rsid w:val="00B806FF"/>
    <w:rsid w:val="00B82FA6"/>
    <w:rsid w:val="00BA2BC3"/>
    <w:rsid w:val="00C01D57"/>
    <w:rsid w:val="00C86F6B"/>
    <w:rsid w:val="00CB2B5B"/>
    <w:rsid w:val="00CB5A50"/>
    <w:rsid w:val="00D4351B"/>
    <w:rsid w:val="00D436A4"/>
    <w:rsid w:val="00D47A8F"/>
    <w:rsid w:val="00D62767"/>
    <w:rsid w:val="00DD4A3E"/>
    <w:rsid w:val="00E412A5"/>
    <w:rsid w:val="00E470C0"/>
    <w:rsid w:val="00E52139"/>
    <w:rsid w:val="00E60590"/>
    <w:rsid w:val="00E81016"/>
    <w:rsid w:val="00EE0779"/>
    <w:rsid w:val="00FA2CAA"/>
    <w:rsid w:val="00FC7715"/>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69DD35"/>
  <w15:chartTrackingRefBased/>
  <w15:docId w15:val="{6678F264-DA9A-416F-B4B1-A85FA4355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A0362F"/>
    <w:rPr>
      <w:kern w:val="0"/>
      <w14:ligatures w14:val="none"/>
    </w:rPr>
  </w:style>
  <w:style w:type="paragraph" w:styleId="Kop1">
    <w:name w:val="heading 1"/>
    <w:basedOn w:val="Standaard"/>
    <w:next w:val="Standaard"/>
    <w:link w:val="Kop1Char"/>
    <w:uiPriority w:val="9"/>
    <w:qFormat/>
    <w:rsid w:val="00A036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A036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A0362F"/>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A0362F"/>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A0362F"/>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A0362F"/>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A0362F"/>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A0362F"/>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A0362F"/>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A0362F"/>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A0362F"/>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A0362F"/>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A0362F"/>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A0362F"/>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A0362F"/>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A0362F"/>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A0362F"/>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A0362F"/>
    <w:rPr>
      <w:rFonts w:eastAsiaTheme="majorEastAsia" w:cstheme="majorBidi"/>
      <w:color w:val="272727" w:themeColor="text1" w:themeTint="D8"/>
    </w:rPr>
  </w:style>
  <w:style w:type="paragraph" w:styleId="Titel">
    <w:name w:val="Title"/>
    <w:basedOn w:val="Standaard"/>
    <w:next w:val="Standaard"/>
    <w:link w:val="TitelChar"/>
    <w:uiPriority w:val="10"/>
    <w:qFormat/>
    <w:rsid w:val="00A036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A0362F"/>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A0362F"/>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A0362F"/>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A0362F"/>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A0362F"/>
    <w:rPr>
      <w:i/>
      <w:iCs/>
      <w:color w:val="404040" w:themeColor="text1" w:themeTint="BF"/>
    </w:rPr>
  </w:style>
  <w:style w:type="paragraph" w:styleId="Lijstalinea">
    <w:name w:val="List Paragraph"/>
    <w:basedOn w:val="Standaard"/>
    <w:uiPriority w:val="34"/>
    <w:qFormat/>
    <w:rsid w:val="00A0362F"/>
    <w:pPr>
      <w:ind w:left="720"/>
      <w:contextualSpacing/>
    </w:pPr>
  </w:style>
  <w:style w:type="character" w:styleId="Intensievebenadrukking">
    <w:name w:val="Intense Emphasis"/>
    <w:basedOn w:val="Standaardalinea-lettertype"/>
    <w:uiPriority w:val="21"/>
    <w:qFormat/>
    <w:rsid w:val="00A0362F"/>
    <w:rPr>
      <w:i/>
      <w:iCs/>
      <w:color w:val="0F4761" w:themeColor="accent1" w:themeShade="BF"/>
    </w:rPr>
  </w:style>
  <w:style w:type="paragraph" w:styleId="Duidelijkcitaat">
    <w:name w:val="Intense Quote"/>
    <w:basedOn w:val="Standaard"/>
    <w:next w:val="Standaard"/>
    <w:link w:val="DuidelijkcitaatChar"/>
    <w:uiPriority w:val="30"/>
    <w:qFormat/>
    <w:rsid w:val="00A036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A0362F"/>
    <w:rPr>
      <w:i/>
      <w:iCs/>
      <w:color w:val="0F4761" w:themeColor="accent1" w:themeShade="BF"/>
    </w:rPr>
  </w:style>
  <w:style w:type="character" w:styleId="Intensieveverwijzing">
    <w:name w:val="Intense Reference"/>
    <w:basedOn w:val="Standaardalinea-lettertype"/>
    <w:uiPriority w:val="32"/>
    <w:qFormat/>
    <w:rsid w:val="00A0362F"/>
    <w:rPr>
      <w:b/>
      <w:bCs/>
      <w:smallCaps/>
      <w:color w:val="0F4761" w:themeColor="accent1" w:themeShade="BF"/>
      <w:spacing w:val="5"/>
    </w:rPr>
  </w:style>
  <w:style w:type="paragraph" w:styleId="Geenafstand">
    <w:name w:val="No Spacing"/>
    <w:uiPriority w:val="1"/>
    <w:qFormat/>
    <w:rsid w:val="00A0362F"/>
    <w:pPr>
      <w:spacing w:after="0" w:line="240" w:lineRule="auto"/>
    </w:pPr>
  </w:style>
  <w:style w:type="paragraph" w:customStyle="1" w:styleId="Default">
    <w:name w:val="Default"/>
    <w:rsid w:val="00A0362F"/>
    <w:pPr>
      <w:autoSpaceDE w:val="0"/>
      <w:autoSpaceDN w:val="0"/>
      <w:adjustRightInd w:val="0"/>
      <w:spacing w:after="0" w:line="240" w:lineRule="auto"/>
    </w:pPr>
    <w:rPr>
      <w:rFonts w:ascii="Calibri" w:hAnsi="Calibri" w:cs="Calibri"/>
      <w:color w:val="000000"/>
      <w:kern w:val="0"/>
      <w:sz w:val="24"/>
      <w:szCs w:val="24"/>
      <w14:ligatures w14:val="none"/>
    </w:rPr>
  </w:style>
  <w:style w:type="table" w:styleId="Tabelraster">
    <w:name w:val="Table Grid"/>
    <w:basedOn w:val="Standaardtabel"/>
    <w:uiPriority w:val="39"/>
    <w:rsid w:val="00A0362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opmerking">
    <w:name w:val="annotation text"/>
    <w:basedOn w:val="Standaard"/>
    <w:link w:val="TekstopmerkingChar"/>
    <w:uiPriority w:val="99"/>
    <w:unhideWhenUsed/>
    <w:rsid w:val="00A0362F"/>
    <w:pPr>
      <w:spacing w:line="240" w:lineRule="auto"/>
    </w:pPr>
    <w:rPr>
      <w:sz w:val="20"/>
      <w:szCs w:val="20"/>
    </w:rPr>
  </w:style>
  <w:style w:type="character" w:customStyle="1" w:styleId="TekstopmerkingChar">
    <w:name w:val="Tekst opmerking Char"/>
    <w:basedOn w:val="Standaardalinea-lettertype"/>
    <w:link w:val="Tekstopmerking"/>
    <w:uiPriority w:val="99"/>
    <w:rsid w:val="00A0362F"/>
    <w:rPr>
      <w:kern w:val="0"/>
      <w:sz w:val="20"/>
      <w:szCs w:val="20"/>
      <w14:ligatures w14:val="none"/>
    </w:rPr>
  </w:style>
  <w:style w:type="character" w:styleId="Hyperlink">
    <w:name w:val="Hyperlink"/>
    <w:basedOn w:val="Standaardalinea-lettertype"/>
    <w:uiPriority w:val="99"/>
    <w:unhideWhenUsed/>
    <w:rsid w:val="00A0362F"/>
    <w:rPr>
      <w:color w:val="467886" w:themeColor="hyperlink"/>
      <w:u w:val="single"/>
    </w:rPr>
  </w:style>
  <w:style w:type="paragraph" w:styleId="Koptekst">
    <w:name w:val="header"/>
    <w:basedOn w:val="Standaard"/>
    <w:link w:val="KoptekstChar"/>
    <w:uiPriority w:val="99"/>
    <w:unhideWhenUsed/>
    <w:rsid w:val="00A0362F"/>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A0362F"/>
    <w:rPr>
      <w:kern w:val="0"/>
      <w14:ligatures w14:val="none"/>
    </w:rPr>
  </w:style>
  <w:style w:type="paragraph" w:styleId="Voettekst">
    <w:name w:val="footer"/>
    <w:basedOn w:val="Standaard"/>
    <w:link w:val="VoettekstChar"/>
    <w:uiPriority w:val="99"/>
    <w:unhideWhenUsed/>
    <w:rsid w:val="00A0362F"/>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A0362F"/>
    <w:rPr>
      <w:kern w:val="0"/>
      <w14:ligatures w14:val="none"/>
    </w:rPr>
  </w:style>
  <w:style w:type="character" w:styleId="Onopgelostemelding">
    <w:name w:val="Unresolved Mention"/>
    <w:basedOn w:val="Standaardalinea-lettertype"/>
    <w:uiPriority w:val="99"/>
    <w:semiHidden/>
    <w:unhideWhenUsed/>
    <w:rsid w:val="00003F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499448">
      <w:bodyDiv w:val="1"/>
      <w:marLeft w:val="0"/>
      <w:marRight w:val="0"/>
      <w:marTop w:val="0"/>
      <w:marBottom w:val="0"/>
      <w:divBdr>
        <w:top w:val="none" w:sz="0" w:space="0" w:color="auto"/>
        <w:left w:val="none" w:sz="0" w:space="0" w:color="auto"/>
        <w:bottom w:val="none" w:sz="0" w:space="0" w:color="auto"/>
        <w:right w:val="none" w:sz="0" w:space="0" w:color="auto"/>
      </w:divBdr>
    </w:div>
    <w:div w:id="254947876">
      <w:bodyDiv w:val="1"/>
      <w:marLeft w:val="0"/>
      <w:marRight w:val="0"/>
      <w:marTop w:val="0"/>
      <w:marBottom w:val="0"/>
      <w:divBdr>
        <w:top w:val="none" w:sz="0" w:space="0" w:color="auto"/>
        <w:left w:val="none" w:sz="0" w:space="0" w:color="auto"/>
        <w:bottom w:val="none" w:sz="0" w:space="0" w:color="auto"/>
        <w:right w:val="none" w:sz="0" w:space="0" w:color="auto"/>
      </w:divBdr>
    </w:div>
    <w:div w:id="425537100">
      <w:bodyDiv w:val="1"/>
      <w:marLeft w:val="0"/>
      <w:marRight w:val="0"/>
      <w:marTop w:val="0"/>
      <w:marBottom w:val="0"/>
      <w:divBdr>
        <w:top w:val="none" w:sz="0" w:space="0" w:color="auto"/>
        <w:left w:val="none" w:sz="0" w:space="0" w:color="auto"/>
        <w:bottom w:val="none" w:sz="0" w:space="0" w:color="auto"/>
        <w:right w:val="none" w:sz="0" w:space="0" w:color="auto"/>
      </w:divBdr>
    </w:div>
    <w:div w:id="1220019525">
      <w:bodyDiv w:val="1"/>
      <w:marLeft w:val="0"/>
      <w:marRight w:val="0"/>
      <w:marTop w:val="0"/>
      <w:marBottom w:val="0"/>
      <w:divBdr>
        <w:top w:val="none" w:sz="0" w:space="0" w:color="auto"/>
        <w:left w:val="none" w:sz="0" w:space="0" w:color="auto"/>
        <w:bottom w:val="none" w:sz="0" w:space="0" w:color="auto"/>
        <w:right w:val="none" w:sz="0" w:space="0" w:color="auto"/>
      </w:divBdr>
    </w:div>
    <w:div w:id="1513035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inderopvanginmijnbuurt.b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algemeendirecteur@lubbeek.be" TargetMode="External"/><Relationship Id="rId4" Type="http://schemas.openxmlformats.org/officeDocument/2006/relationships/webSettings" Target="webSettings.xml"/><Relationship Id="rId9" Type="http://schemas.openxmlformats.org/officeDocument/2006/relationships/hyperlink" Target="mailto:algemeendirecteur@lubbeek.be"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2195</Words>
  <Characters>12078</Characters>
  <Application>Microsoft Office Word</Application>
  <DocSecurity>0</DocSecurity>
  <Lines>100</Lines>
  <Paragraphs>28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14245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Bernaerts</dc:creator>
  <cp:keywords/>
  <dc:description/>
  <cp:lastModifiedBy>Liesbet Reinquin</cp:lastModifiedBy>
  <cp:revision>3</cp:revision>
  <cp:lastPrinted>2025-04-25T06:58:00Z</cp:lastPrinted>
  <dcterms:created xsi:type="dcterms:W3CDTF">2025-05-05T09:54:00Z</dcterms:created>
  <dcterms:modified xsi:type="dcterms:W3CDTF">2025-05-05T09:54:00Z</dcterms:modified>
</cp:coreProperties>
</file>